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olor w:val="000000" w:themeColor="text1"/>
          <w:kern w:val="0"/>
          <w:sz w:val="32"/>
          <w:szCs w:val="32"/>
          <w14:textFill>
            <w14:solidFill>
              <w14:schemeClr w14:val="tx1"/>
            </w14:solidFill>
          </w14:textFill>
        </w:rPr>
      </w:pPr>
      <w:bookmarkStart w:id="0" w:name="_GoBack"/>
      <w:bookmarkEnd w:id="0"/>
      <w:r>
        <w:rPr>
          <w:rFonts w:ascii="Times New Roman" w:hAnsi="Times New Roman" w:eastAsia="黑体"/>
          <w:color w:val="000000" w:themeColor="text1"/>
          <w:kern w:val="0"/>
          <w:sz w:val="32"/>
          <w:szCs w:val="32"/>
          <w14:textFill>
            <w14:solidFill>
              <w14:schemeClr w14:val="tx1"/>
            </w14:solidFill>
          </w14:textFill>
        </w:rPr>
        <w:t>附件</w:t>
      </w:r>
    </w:p>
    <w:p>
      <w:pPr>
        <w:spacing w:line="500" w:lineRule="exact"/>
        <w:jc w:val="center"/>
        <w:rPr>
          <w:rFonts w:ascii="Times New Roman" w:hAnsi="Times New Roman" w:eastAsia="微软雅黑"/>
          <w:color w:val="000000" w:themeColor="text1"/>
          <w:sz w:val="42"/>
          <w:szCs w:val="44"/>
          <w14:textFill>
            <w14:solidFill>
              <w14:schemeClr w14:val="tx1"/>
            </w14:solidFill>
          </w14:textFill>
        </w:rPr>
      </w:pPr>
      <w:r>
        <w:rPr>
          <w:rFonts w:ascii="Times New Roman" w:hAnsi="Times New Roman" w:eastAsia="微软雅黑"/>
          <w:color w:val="000000" w:themeColor="text1"/>
          <w:sz w:val="42"/>
          <w:szCs w:val="44"/>
          <w14:textFill>
            <w14:solidFill>
              <w14:schemeClr w14:val="tx1"/>
            </w14:solidFill>
          </w14:textFill>
        </w:rPr>
        <w:t>2023年武陵源区重点项目</w:t>
      </w:r>
      <w:r>
        <w:rPr>
          <w:rFonts w:hint="eastAsia" w:ascii="Times New Roman" w:hAnsi="Times New Roman" w:eastAsia="微软雅黑"/>
          <w:color w:val="000000" w:themeColor="text1"/>
          <w:sz w:val="42"/>
          <w:szCs w:val="44"/>
          <w14:textFill>
            <w14:solidFill>
              <w14:schemeClr w14:val="tx1"/>
            </w14:solidFill>
          </w14:textFill>
        </w:rPr>
        <w:t>7</w:t>
      </w:r>
      <w:r>
        <w:rPr>
          <w:rFonts w:ascii="Times New Roman" w:hAnsi="Times New Roman" w:eastAsia="微软雅黑"/>
          <w:color w:val="000000" w:themeColor="text1"/>
          <w:sz w:val="42"/>
          <w:szCs w:val="44"/>
          <w14:textFill>
            <w14:solidFill>
              <w14:schemeClr w14:val="tx1"/>
            </w14:solidFill>
          </w14:textFill>
        </w:rPr>
        <w:t>月进度情况统计表</w:t>
      </w:r>
    </w:p>
    <w:p>
      <w:pPr>
        <w:pStyle w:val="14"/>
        <w:jc w:val="right"/>
        <w:rPr>
          <w:rFonts w:ascii="Times New Roman" w:hAnsi="Times New Roman" w:eastAsiaTheme="minorEastAsia"/>
          <w:sz w:val="18"/>
          <w:szCs w:val="20"/>
        </w:rPr>
      </w:pPr>
      <w:r>
        <w:rPr>
          <w:rFonts w:ascii="Times New Roman" w:hAnsi="Times New Roman" w:eastAsiaTheme="minorEastAsia"/>
          <w:color w:val="000000"/>
          <w:sz w:val="18"/>
          <w:szCs w:val="20"/>
        </w:rPr>
        <w:t>日期：</w:t>
      </w:r>
      <w:r>
        <w:rPr>
          <w:rFonts w:hint="eastAsia" w:ascii="Times New Roman" w:hAnsi="Times New Roman" w:eastAsiaTheme="minorEastAsia"/>
          <w:color w:val="000000"/>
          <w:sz w:val="18"/>
          <w:szCs w:val="20"/>
        </w:rPr>
        <w:t>7</w:t>
      </w:r>
      <w:r>
        <w:rPr>
          <w:rFonts w:ascii="Times New Roman" w:hAnsi="Times New Roman" w:eastAsiaTheme="minorEastAsia"/>
          <w:color w:val="000000"/>
          <w:sz w:val="18"/>
          <w:szCs w:val="20"/>
        </w:rPr>
        <w:t>月25日</w:t>
      </w:r>
    </w:p>
    <w:tbl>
      <w:tblPr>
        <w:tblStyle w:val="10"/>
        <w:tblW w:w="153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507"/>
        <w:gridCol w:w="2154"/>
        <w:gridCol w:w="936"/>
        <w:gridCol w:w="2207"/>
        <w:gridCol w:w="1050"/>
        <w:gridCol w:w="1140"/>
        <w:gridCol w:w="4260"/>
        <w:gridCol w:w="1470"/>
        <w:gridCol w:w="1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07" w:hRule="atLeast"/>
          <w:tblHeader/>
          <w:jc w:val="center"/>
        </w:trPr>
        <w:tc>
          <w:tcPr>
            <w:tcW w:w="507" w:type="dxa"/>
            <w:shd w:val="clear" w:color="auto" w:fill="auto"/>
            <w:vAlign w:val="center"/>
          </w:tcPr>
          <w:p>
            <w:pPr>
              <w:spacing w:line="300" w:lineRule="exact"/>
              <w:ind w:left="-105" w:leftChars="-50" w:right="-105" w:rightChars="-50"/>
              <w:jc w:val="center"/>
              <w:rPr>
                <w:rFonts w:ascii="Times New Roman" w:hAnsi="Times New Roman" w:eastAsia="黑体"/>
                <w:color w:val="000000"/>
              </w:rPr>
            </w:pPr>
            <w:r>
              <w:rPr>
                <w:rFonts w:ascii="Times New Roman" w:hAnsi="黑体" w:eastAsia="黑体"/>
                <w:color w:val="000000"/>
              </w:rPr>
              <w:t>序号</w:t>
            </w:r>
          </w:p>
        </w:tc>
        <w:tc>
          <w:tcPr>
            <w:tcW w:w="2154" w:type="dxa"/>
            <w:shd w:val="clear" w:color="auto" w:fill="auto"/>
            <w:vAlign w:val="center"/>
          </w:tcPr>
          <w:p>
            <w:pPr>
              <w:spacing w:line="300" w:lineRule="exact"/>
              <w:jc w:val="center"/>
              <w:rPr>
                <w:rFonts w:ascii="Times New Roman" w:hAnsi="Times New Roman" w:eastAsia="黑体"/>
              </w:rPr>
            </w:pPr>
            <w:r>
              <w:rPr>
                <w:rFonts w:ascii="Times New Roman" w:hAnsi="黑体" w:eastAsia="黑体"/>
              </w:rPr>
              <w:t>项目名称</w:t>
            </w:r>
          </w:p>
        </w:tc>
        <w:tc>
          <w:tcPr>
            <w:tcW w:w="936" w:type="dxa"/>
            <w:shd w:val="clear" w:color="auto" w:fill="auto"/>
            <w:vAlign w:val="center"/>
          </w:tcPr>
          <w:p>
            <w:pPr>
              <w:spacing w:line="300" w:lineRule="exact"/>
              <w:ind w:left="-105" w:leftChars="-50" w:right="-105" w:rightChars="-50"/>
              <w:jc w:val="center"/>
              <w:rPr>
                <w:rFonts w:ascii="Times New Roman" w:hAnsi="Times New Roman" w:eastAsia="黑体"/>
                <w:color w:val="000000"/>
              </w:rPr>
            </w:pPr>
            <w:r>
              <w:rPr>
                <w:rFonts w:ascii="Times New Roman" w:hAnsi="黑体" w:eastAsia="黑体"/>
                <w:color w:val="000000"/>
              </w:rPr>
              <w:t>责任领导</w:t>
            </w:r>
          </w:p>
        </w:tc>
        <w:tc>
          <w:tcPr>
            <w:tcW w:w="2207" w:type="dxa"/>
            <w:shd w:val="clear" w:color="auto" w:fill="auto"/>
            <w:vAlign w:val="center"/>
          </w:tcPr>
          <w:p>
            <w:pPr>
              <w:spacing w:line="300" w:lineRule="exact"/>
              <w:jc w:val="center"/>
              <w:rPr>
                <w:rFonts w:ascii="Times New Roman" w:hAnsi="Times New Roman" w:eastAsia="黑体"/>
                <w:color w:val="000000"/>
              </w:rPr>
            </w:pPr>
            <w:r>
              <w:rPr>
                <w:rFonts w:ascii="Times New Roman" w:hAnsi="黑体" w:eastAsia="黑体"/>
                <w:color w:val="000000"/>
              </w:rPr>
              <w:t>责任单位</w:t>
            </w:r>
          </w:p>
        </w:tc>
        <w:tc>
          <w:tcPr>
            <w:tcW w:w="1050"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2023</w:t>
            </w:r>
            <w:r>
              <w:rPr>
                <w:rFonts w:ascii="Times New Roman" w:hAnsi="黑体" w:eastAsia="黑体"/>
                <w:color w:val="000000"/>
              </w:rPr>
              <w:t>年</w:t>
            </w:r>
          </w:p>
          <w:p>
            <w:pPr>
              <w:spacing w:line="300" w:lineRule="exact"/>
              <w:jc w:val="center"/>
              <w:rPr>
                <w:rFonts w:ascii="Times New Roman" w:hAnsi="Times New Roman" w:eastAsia="黑体"/>
                <w:color w:val="000000"/>
              </w:rPr>
            </w:pPr>
            <w:r>
              <w:rPr>
                <w:rFonts w:ascii="Times New Roman" w:hAnsi="黑体" w:eastAsia="黑体"/>
                <w:color w:val="000000"/>
              </w:rPr>
              <w:t>计划投资</w:t>
            </w:r>
          </w:p>
        </w:tc>
        <w:tc>
          <w:tcPr>
            <w:tcW w:w="1140" w:type="dxa"/>
            <w:shd w:val="clear" w:color="auto" w:fill="auto"/>
            <w:vAlign w:val="center"/>
          </w:tcPr>
          <w:p>
            <w:pPr>
              <w:spacing w:line="300" w:lineRule="exact"/>
              <w:jc w:val="center"/>
              <w:rPr>
                <w:rFonts w:ascii="Times New Roman" w:hAnsi="Times New Roman" w:eastAsia="黑体"/>
                <w:color w:val="000000"/>
              </w:rPr>
            </w:pPr>
            <w:r>
              <w:rPr>
                <w:rFonts w:ascii="Times New Roman" w:hAnsi="Times New Roman" w:eastAsia="黑体"/>
                <w:color w:val="000000"/>
              </w:rPr>
              <w:t>2023</w:t>
            </w:r>
            <w:r>
              <w:rPr>
                <w:rFonts w:ascii="Times New Roman" w:hAnsi="黑体" w:eastAsia="黑体"/>
                <w:color w:val="000000"/>
              </w:rPr>
              <w:t>年</w:t>
            </w:r>
          </w:p>
          <w:p>
            <w:pPr>
              <w:spacing w:line="300" w:lineRule="exact"/>
              <w:jc w:val="center"/>
              <w:rPr>
                <w:rFonts w:ascii="Times New Roman" w:hAnsi="Times New Roman" w:eastAsia="黑体"/>
                <w:color w:val="000000"/>
              </w:rPr>
            </w:pPr>
            <w:r>
              <w:rPr>
                <w:rFonts w:ascii="Times New Roman" w:hAnsi="黑体" w:eastAsia="黑体"/>
                <w:color w:val="000000"/>
              </w:rPr>
              <w:t>累计投资</w:t>
            </w:r>
          </w:p>
        </w:tc>
        <w:tc>
          <w:tcPr>
            <w:tcW w:w="4260" w:type="dxa"/>
            <w:shd w:val="clear" w:color="auto" w:fill="auto"/>
            <w:vAlign w:val="center"/>
          </w:tcPr>
          <w:p>
            <w:pPr>
              <w:spacing w:line="300" w:lineRule="exact"/>
              <w:jc w:val="center"/>
              <w:rPr>
                <w:rFonts w:ascii="Times New Roman" w:hAnsi="Times New Roman" w:eastAsia="黑体"/>
                <w:color w:val="000000"/>
              </w:rPr>
            </w:pPr>
            <w:r>
              <w:rPr>
                <w:rFonts w:ascii="Times New Roman" w:hAnsi="黑体" w:eastAsia="黑体"/>
                <w:color w:val="000000"/>
              </w:rPr>
              <w:t>项目进展情况</w:t>
            </w:r>
          </w:p>
        </w:tc>
        <w:tc>
          <w:tcPr>
            <w:tcW w:w="1470" w:type="dxa"/>
            <w:shd w:val="clear" w:color="auto" w:fill="auto"/>
            <w:vAlign w:val="center"/>
          </w:tcPr>
          <w:p>
            <w:pPr>
              <w:spacing w:line="300" w:lineRule="exact"/>
              <w:jc w:val="center"/>
              <w:rPr>
                <w:rFonts w:ascii="Times New Roman" w:hAnsi="Times New Roman" w:eastAsia="黑体"/>
                <w:color w:val="000000"/>
              </w:rPr>
            </w:pPr>
            <w:r>
              <w:rPr>
                <w:rFonts w:ascii="Times New Roman" w:hAnsi="黑体" w:eastAsia="黑体"/>
                <w:color w:val="000000"/>
              </w:rPr>
              <w:t>存在的困难</w:t>
            </w:r>
          </w:p>
          <w:p>
            <w:pPr>
              <w:spacing w:line="300" w:lineRule="exact"/>
              <w:jc w:val="center"/>
              <w:rPr>
                <w:rFonts w:ascii="Times New Roman" w:hAnsi="Times New Roman" w:eastAsia="黑体"/>
                <w:color w:val="000000"/>
              </w:rPr>
            </w:pPr>
            <w:r>
              <w:rPr>
                <w:rFonts w:ascii="Times New Roman" w:hAnsi="黑体" w:eastAsia="黑体"/>
                <w:color w:val="000000"/>
              </w:rPr>
              <w:t>问题</w:t>
            </w:r>
          </w:p>
        </w:tc>
        <w:tc>
          <w:tcPr>
            <w:tcW w:w="1661" w:type="dxa"/>
            <w:shd w:val="clear" w:color="auto" w:fill="auto"/>
            <w:vAlign w:val="center"/>
          </w:tcPr>
          <w:p>
            <w:pPr>
              <w:spacing w:line="300" w:lineRule="exact"/>
              <w:jc w:val="center"/>
              <w:rPr>
                <w:rFonts w:ascii="Times New Roman" w:hAnsi="Times New Roman" w:eastAsia="黑体"/>
                <w:color w:val="000000"/>
              </w:rPr>
            </w:pPr>
            <w:r>
              <w:rPr>
                <w:rFonts w:ascii="Times New Roman" w:hAnsi="黑体" w:eastAsia="黑体"/>
                <w:color w:val="000000"/>
              </w:rPr>
              <w:t>下一步工作</w:t>
            </w:r>
          </w:p>
          <w:p>
            <w:pPr>
              <w:spacing w:line="300" w:lineRule="exact"/>
              <w:jc w:val="center"/>
              <w:rPr>
                <w:rFonts w:ascii="Times New Roman" w:hAnsi="Times New Roman" w:eastAsia="黑体"/>
                <w:color w:val="000000"/>
              </w:rPr>
            </w:pPr>
            <w:r>
              <w:rPr>
                <w:rFonts w:ascii="Times New Roman" w:hAnsi="黑体" w:eastAsia="黑体"/>
                <w:color w:val="000000"/>
              </w:rPr>
              <w:t>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77"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b/>
                <w:bCs/>
              </w:rPr>
            </w:pPr>
            <w:r>
              <w:rPr>
                <w:rFonts w:ascii="Times New Roman" w:hAnsiTheme="minorEastAsia" w:eastAsiaTheme="minorEastAsia"/>
                <w:b/>
                <w:bCs/>
              </w:rPr>
              <w:t>一、正在实施类（</w:t>
            </w:r>
            <w:r>
              <w:rPr>
                <w:rFonts w:ascii="Times New Roman" w:hAnsi="Times New Roman" w:eastAsiaTheme="minorEastAsia"/>
                <w:b/>
                <w:bCs/>
              </w:rPr>
              <w:t>35</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2"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（一）已完工项目（</w:t>
            </w:r>
            <w:r>
              <w:rPr>
                <w:rFonts w:ascii="Times New Roman" w:hAnsi="Times New Roman" w:eastAsiaTheme="minorEastAsia"/>
                <w:b/>
                <w:bCs/>
              </w:rPr>
              <w:t>10</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2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标志门</w:t>
            </w:r>
            <w:r>
              <w:rPr>
                <w:rFonts w:ascii="Times New Roman" w:hAnsi="Times New Roman" w:eastAsiaTheme="minorEastAsia"/>
              </w:rPr>
              <w:t>—</w:t>
            </w:r>
            <w:r>
              <w:rPr>
                <w:rFonts w:ascii="Times New Roman" w:hAnsiTheme="minorEastAsia" w:eastAsiaTheme="minorEastAsia"/>
              </w:rPr>
              <w:t>九院十街</w:t>
            </w:r>
            <w:r>
              <w:rPr>
                <w:rFonts w:ascii="Times New Roman" w:hAnsi="Times New Roman" w:eastAsiaTheme="minorEastAsia"/>
              </w:rPr>
              <w:t>“</w:t>
            </w:r>
            <w:r>
              <w:rPr>
                <w:rFonts w:ascii="Times New Roman" w:hAnsiTheme="minorEastAsia" w:eastAsiaTheme="minorEastAsia"/>
              </w:rPr>
              <w:t>夜经济示范街</w:t>
            </w:r>
            <w:r>
              <w:rPr>
                <w:rFonts w:ascii="Times New Roman" w:hAnsi="Times New Roman" w:eastAsiaTheme="minorEastAsia"/>
              </w:rPr>
              <w:t>”</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张家界华旅商业运营管理有限公司</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0.95</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0.95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吴家峪住宅区（凯天公司职工宿舍）配套基础设施建设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区住房保障和房地产市场服务中心</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0.065</w:t>
            </w:r>
          </w:p>
        </w:tc>
        <w:tc>
          <w:tcPr>
            <w:tcW w:w="1140" w:type="dxa"/>
            <w:shd w:val="clear" w:color="auto" w:fill="auto"/>
            <w:vAlign w:val="center"/>
          </w:tcPr>
          <w:p>
            <w:pPr>
              <w:spacing w:line="300" w:lineRule="exact"/>
              <w:jc w:val="center"/>
              <w:rPr>
                <w:rFonts w:ascii="Times New Roman" w:hAnsi="Times New Roman" w:eastAsiaTheme="minorEastAsia"/>
                <w:kern w:val="0"/>
              </w:rPr>
            </w:pPr>
            <w:r>
              <w:rPr>
                <w:rFonts w:ascii="Times New Roman" w:hAnsi="Times New Roman" w:eastAsiaTheme="minorEastAsia"/>
              </w:rPr>
              <w:t>0.065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武陵源区建行小区老旧小区改造配套基础设施建设项目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区住房保障和房地产市场服务中心</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0.052</w:t>
            </w:r>
          </w:p>
        </w:tc>
        <w:tc>
          <w:tcPr>
            <w:tcW w:w="1140" w:type="dxa"/>
            <w:shd w:val="clear" w:color="auto" w:fill="auto"/>
            <w:vAlign w:val="center"/>
          </w:tcPr>
          <w:p>
            <w:pPr>
              <w:spacing w:line="300" w:lineRule="exact"/>
              <w:jc w:val="center"/>
              <w:rPr>
                <w:rFonts w:ascii="Times New Roman" w:hAnsi="Times New Roman" w:eastAsiaTheme="minorEastAsia"/>
                <w:kern w:val="0"/>
              </w:rPr>
            </w:pPr>
            <w:r>
              <w:rPr>
                <w:rFonts w:ascii="Times New Roman" w:hAnsi="Times New Roman" w:eastAsiaTheme="minorEastAsia"/>
              </w:rPr>
              <w:t>0.052</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武陵源区野猫峪片区老旧小区改造配套基础设施建设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0.12093</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0.12093</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武陵源区柳荫巷片区老旧小区改造配套基础设施建设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0.13814</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0.13814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武陵源区直机关单位宿舍老旧小区改造配套基础设施建设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0.12642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0.12642</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2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武陵源区粮食局小区周边燃气管道老化更新改造</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0.0899</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0.0899</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8"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茅溪河武陵源区治理工程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唐汇民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区水利局</w:t>
            </w:r>
          </w:p>
        </w:tc>
        <w:tc>
          <w:tcPr>
            <w:tcW w:w="1050"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kern w:val="0"/>
              </w:rPr>
              <w:t>0.1514</w:t>
            </w:r>
          </w:p>
        </w:tc>
        <w:tc>
          <w:tcPr>
            <w:tcW w:w="1140"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kern w:val="0"/>
              </w:rPr>
              <w:t>0.1514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8"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溹水武陵源区</w:t>
            </w:r>
          </w:p>
          <w:p>
            <w:pPr>
              <w:spacing w:line="300" w:lineRule="exact"/>
              <w:jc w:val="center"/>
              <w:rPr>
                <w:rFonts w:ascii="Times New Roman" w:hAnsi="Times New Roman" w:eastAsiaTheme="minorEastAsia"/>
              </w:rPr>
            </w:pPr>
            <w:r>
              <w:rPr>
                <w:rFonts w:ascii="Times New Roman" w:hAnsiTheme="minorEastAsia" w:eastAsiaTheme="minorEastAsia"/>
              </w:rPr>
              <w:t>二期治理工程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唐汇民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区水利局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0.1284</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0.1284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8"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湘西北生物多样性保护与生态修复项目（一期）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李婷婷</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区林业局</w:t>
            </w:r>
          </w:p>
        </w:tc>
        <w:tc>
          <w:tcPr>
            <w:tcW w:w="1050" w:type="dxa"/>
            <w:shd w:val="clear" w:color="auto" w:fill="auto"/>
            <w:vAlign w:val="center"/>
          </w:tcPr>
          <w:p>
            <w:pPr>
              <w:widowControl/>
              <w:jc w:val="center"/>
              <w:textAlignment w:val="center"/>
              <w:rPr>
                <w:rFonts w:ascii="Times New Roman" w:hAnsi="Times New Roman" w:eastAsiaTheme="minorEastAsia"/>
              </w:rPr>
            </w:pPr>
            <w:r>
              <w:rPr>
                <w:rFonts w:ascii="Times New Roman" w:hAnsi="Times New Roman" w:eastAsiaTheme="minorEastAsia"/>
              </w:rPr>
              <w:t>0.1224</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0.1224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7"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（二）按时序进度项目（</w:t>
            </w:r>
            <w:r>
              <w:rPr>
                <w:rFonts w:ascii="Times New Roman" w:hAnsi="Times New Roman" w:eastAsiaTheme="minorEastAsia"/>
                <w:b/>
                <w:bCs/>
              </w:rPr>
              <w:t>24</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6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大夫第文博园</w:t>
            </w:r>
          </w:p>
          <w:p>
            <w:pPr>
              <w:spacing w:line="300" w:lineRule="exact"/>
              <w:jc w:val="center"/>
              <w:rPr>
                <w:rFonts w:ascii="Times New Roman" w:hAnsi="Times New Roman" w:eastAsiaTheme="minorEastAsia"/>
              </w:rPr>
            </w:pPr>
            <w:r>
              <w:rPr>
                <w:rFonts w:ascii="Times New Roman" w:hAnsiTheme="minorEastAsia" w:eastAsiaTheme="minorEastAsia"/>
              </w:rPr>
              <w:t>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龚</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江西华南文化旅游发展有限公司</w:t>
            </w:r>
          </w:p>
        </w:tc>
        <w:tc>
          <w:tcPr>
            <w:tcW w:w="1050"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kern w:val="0"/>
              </w:rPr>
              <w:t>1</w:t>
            </w:r>
          </w:p>
        </w:tc>
        <w:tc>
          <w:tcPr>
            <w:tcW w:w="1140" w:type="dxa"/>
            <w:shd w:val="clear" w:color="auto" w:fill="auto"/>
            <w:vAlign w:val="center"/>
          </w:tcPr>
          <w:p>
            <w:pPr>
              <w:overflowPunct w:val="0"/>
              <w:spacing w:line="340" w:lineRule="exact"/>
              <w:jc w:val="center"/>
              <w:rPr>
                <w:rFonts w:ascii="Times New Roman" w:hAnsi="Times New Roman" w:eastAsiaTheme="minorEastAsia"/>
              </w:rPr>
            </w:pPr>
            <w:r>
              <w:rPr>
                <w:rFonts w:ascii="Times New Roman" w:hAnsi="Times New Roman" w:eastAsiaTheme="minorEastAsia"/>
              </w:rPr>
              <w:t>2.1</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正在进行部分地下室支模施工、混凝土浇筑、扩建地下室开挖。</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项目配电箱安装需进行协调</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完成地下室基础施工。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6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索溪峪镇武能液化气站改扩建</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武能液化气公司</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rPr>
              <w:t>0.3</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0.095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正在进行配套基础设施工。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办理施工图审查及工程施工许可证审批手续。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百龙天梯配套</w:t>
            </w:r>
          </w:p>
          <w:p>
            <w:pPr>
              <w:spacing w:line="300" w:lineRule="exact"/>
              <w:jc w:val="center"/>
              <w:rPr>
                <w:rFonts w:ascii="Times New Roman" w:hAnsi="Times New Roman" w:eastAsiaTheme="minorEastAsia"/>
              </w:rPr>
            </w:pPr>
            <w:r>
              <w:rPr>
                <w:rFonts w:ascii="Times New Roman" w:hAnsiTheme="minorEastAsia" w:eastAsiaTheme="minorEastAsia"/>
              </w:rPr>
              <w:t>设施提质改造</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张家界百龙天梯</w:t>
            </w:r>
          </w:p>
          <w:p>
            <w:pPr>
              <w:spacing w:line="300" w:lineRule="exact"/>
              <w:jc w:val="center"/>
              <w:rPr>
                <w:rFonts w:ascii="Times New Roman" w:hAnsi="Times New Roman" w:eastAsiaTheme="minorEastAsia"/>
              </w:rPr>
            </w:pPr>
            <w:r>
              <w:rPr>
                <w:rFonts w:ascii="Times New Roman" w:hAnsiTheme="minorEastAsia" w:eastAsiaTheme="minorEastAsia"/>
              </w:rPr>
              <w:t>旅游发展有限公司</w:t>
            </w:r>
          </w:p>
          <w:p>
            <w:pPr>
              <w:spacing w:line="300" w:lineRule="exact"/>
              <w:jc w:val="center"/>
              <w:rPr>
                <w:rFonts w:ascii="Times New Roman" w:hAnsi="Times New Roman" w:eastAsiaTheme="minorEastAsia"/>
              </w:rPr>
            </w:pPr>
            <w:r>
              <w:rPr>
                <w:rFonts w:ascii="Times New Roman" w:hAnsiTheme="minorEastAsia" w:eastAsiaTheme="minorEastAsia"/>
              </w:rPr>
              <w:t>袁家界景区管委会</w:t>
            </w:r>
          </w:p>
        </w:tc>
        <w:tc>
          <w:tcPr>
            <w:tcW w:w="105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114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0.06</w:t>
            </w:r>
          </w:p>
        </w:tc>
        <w:tc>
          <w:tcPr>
            <w:tcW w:w="4260" w:type="dxa"/>
            <w:shd w:val="clear" w:color="auto" w:fill="auto"/>
            <w:vAlign w:val="center"/>
          </w:tcPr>
          <w:p>
            <w:pPr>
              <w:spacing w:line="300" w:lineRule="exact"/>
              <w:rPr>
                <w:rFonts w:ascii="Times New Roman" w:hAnsi="Times New Roman" w:eastAsiaTheme="minorEastAsia"/>
                <w:spacing w:val="-4"/>
              </w:rPr>
            </w:pPr>
            <w:r>
              <w:rPr>
                <w:rFonts w:ascii="Times New Roman" w:hAnsiTheme="minorEastAsia" w:eastAsiaTheme="minorEastAsia"/>
              </w:rPr>
              <w:t>本次拟建项目</w:t>
            </w:r>
            <w:r>
              <w:rPr>
                <w:rFonts w:ascii="Times New Roman" w:hAnsiTheme="minorEastAsia" w:eastAsiaTheme="minorEastAsia"/>
                <w:spacing w:val="-4"/>
              </w:rPr>
              <w:t>为百龙天梯下站服务中心及</w:t>
            </w:r>
            <w:r>
              <w:rPr>
                <w:rFonts w:ascii="Times New Roman" w:hAnsi="Times New Roman" w:eastAsiaTheme="minorEastAsia"/>
                <w:spacing w:val="-4"/>
              </w:rPr>
              <w:t>VIP</w:t>
            </w:r>
            <w:r>
              <w:rPr>
                <w:rFonts w:ascii="Times New Roman" w:hAnsiTheme="minorEastAsia" w:eastAsiaTheme="minorEastAsia"/>
                <w:spacing w:val="-4"/>
              </w:rPr>
              <w:t>接待室、上站房至上站服务区游步道区域配套设施提质改造。目前已完成总工程量的</w:t>
            </w:r>
            <w:r>
              <w:rPr>
                <w:rFonts w:ascii="Times New Roman" w:hAnsi="Times New Roman" w:eastAsiaTheme="minorEastAsia"/>
                <w:spacing w:val="-4"/>
              </w:rPr>
              <w:t>40%</w:t>
            </w:r>
            <w:r>
              <w:rPr>
                <w:rFonts w:ascii="Times New Roman" w:hAnsiTheme="minorEastAsia" w:eastAsiaTheme="minorEastAsia"/>
                <w:spacing w:val="-4"/>
              </w:rPr>
              <w:t>。</w:t>
            </w:r>
          </w:p>
          <w:p>
            <w:pPr>
              <w:spacing w:line="300" w:lineRule="exact"/>
              <w:rPr>
                <w:rFonts w:ascii="Times New Roman" w:hAnsi="Times New Roman" w:eastAsiaTheme="minorEastAsia"/>
                <w:spacing w:val="-6"/>
              </w:rPr>
            </w:pPr>
            <w:r>
              <w:rPr>
                <w:rFonts w:ascii="Times New Roman" w:hAnsi="Times New Roman" w:eastAsiaTheme="minorEastAsia"/>
              </w:rPr>
              <w:t>1</w:t>
            </w:r>
            <w:r>
              <w:rPr>
                <w:rFonts w:ascii="Times New Roman" w:hAnsiTheme="minorEastAsia" w:eastAsiaTheme="minorEastAsia"/>
              </w:rPr>
              <w:t>．下站</w:t>
            </w:r>
            <w:r>
              <w:rPr>
                <w:rFonts w:ascii="Times New Roman" w:hAnsiTheme="minorEastAsia" w:eastAsiaTheme="minorEastAsia"/>
                <w:spacing w:val="-6"/>
              </w:rPr>
              <w:t>游客服务中心、下站</w:t>
            </w:r>
            <w:r>
              <w:rPr>
                <w:rFonts w:ascii="Times New Roman" w:hAnsi="Times New Roman" w:eastAsiaTheme="minorEastAsia"/>
                <w:spacing w:val="-6"/>
              </w:rPr>
              <w:t>VIP</w:t>
            </w:r>
            <w:r>
              <w:rPr>
                <w:rFonts w:ascii="Times New Roman" w:hAnsiTheme="minorEastAsia" w:eastAsiaTheme="minorEastAsia"/>
                <w:spacing w:val="-6"/>
              </w:rPr>
              <w:t>接待室已完工；</w:t>
            </w:r>
          </w:p>
          <w:p>
            <w:pPr>
              <w:spacing w:line="30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．上站游客服务中心方案设计已完成，工程规划许可证已办理，目前设计图正在审核；</w:t>
            </w:r>
          </w:p>
          <w:p>
            <w:pPr>
              <w:spacing w:line="300" w:lineRule="exact"/>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．上下站公路提质改造已完工。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准备开工建设。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6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金鞭溪基础设施提质改造</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景投公司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0.0892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0.01892</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完成采购工作，开工建设。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完成采购工作，开工建设。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8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张家界紫霞山景区旅游开发</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p>
            <w:pPr>
              <w:spacing w:line="300" w:lineRule="exact"/>
              <w:jc w:val="center"/>
              <w:rPr>
                <w:rFonts w:ascii="Times New Roman" w:hAnsi="Times New Roman" w:eastAsiaTheme="minorEastAsia"/>
              </w:rPr>
            </w:pPr>
            <w:r>
              <w:rPr>
                <w:rFonts w:ascii="Times New Roman" w:hAnsiTheme="minorEastAsia" w:eastAsiaTheme="minorEastAsia"/>
              </w:rPr>
              <w:t>李鹏飞</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张家界紫霞山旅游开发有限公司</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0.8</w:t>
            </w:r>
          </w:p>
        </w:tc>
        <w:tc>
          <w:tcPr>
            <w:tcW w:w="114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cs="Times New Roman" w:eastAsiaTheme="minorEastAsia"/>
                <w:kern w:val="0"/>
              </w:rPr>
              <w:t>0.</w:t>
            </w:r>
            <w:r>
              <w:rPr>
                <w:rFonts w:hint="eastAsia" w:ascii="Times New Roman" w:hAnsi="Times New Roman" w:cs="Times New Roman" w:eastAsiaTheme="minorEastAsia"/>
                <w:kern w:val="0"/>
                <w:lang w:val="en-US" w:eastAsia="zh-CN"/>
              </w:rPr>
              <w:t>4</w:t>
            </w:r>
            <w:r>
              <w:rPr>
                <w:rFonts w:ascii="Times New Roman" w:hAnsi="Times New Roman" w:cs="Times New Roman" w:eastAsiaTheme="minorEastAsia"/>
                <w:kern w:val="0"/>
              </w:rPr>
              <w:t>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正在开展三清殿基础建设。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按计划施工建设。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11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旺府</w:t>
            </w:r>
            <w:r>
              <w:rPr>
                <w:rFonts w:ascii="Times New Roman" w:hAnsi="Times New Roman" w:eastAsiaTheme="minorEastAsia"/>
              </w:rPr>
              <w:t>·</w:t>
            </w:r>
            <w:r>
              <w:rPr>
                <w:rFonts w:ascii="Times New Roman" w:hAnsiTheme="minorEastAsia" w:eastAsiaTheme="minorEastAsia"/>
              </w:rPr>
              <w:t>武陵源</w:t>
            </w:r>
          </w:p>
          <w:p>
            <w:pPr>
              <w:spacing w:line="300" w:lineRule="exact"/>
              <w:jc w:val="center"/>
              <w:rPr>
                <w:rFonts w:ascii="Times New Roman" w:hAnsi="Times New Roman" w:eastAsiaTheme="minorEastAsia"/>
              </w:rPr>
            </w:pPr>
            <w:r>
              <w:rPr>
                <w:rFonts w:ascii="Times New Roman" w:hAnsiTheme="minorEastAsia" w:eastAsiaTheme="minorEastAsia"/>
              </w:rPr>
              <w:t>山水院子</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张家界新旺阳置业有限公司</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shd w:val="clear" w:color="auto" w:fill="auto"/>
            <w:vAlign w:val="center"/>
          </w:tcPr>
          <w:p>
            <w:pPr>
              <w:widowControl/>
              <w:jc w:val="center"/>
              <w:rPr>
                <w:rFonts w:ascii="Times New Roman" w:hAnsi="Times New Roman" w:eastAsiaTheme="minorEastAsia"/>
              </w:rPr>
            </w:pPr>
            <w:r>
              <w:rPr>
                <w:rFonts w:ascii="Times New Roman" w:hAnsi="Times New Roman" w:eastAsiaTheme="minorEastAsia"/>
                <w:spacing w:val="-6"/>
              </w:rPr>
              <w:t>1</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0.6</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灌木修整；</w:t>
            </w:r>
            <w:r>
              <w:rPr>
                <w:rFonts w:ascii="Times New Roman" w:hAnsi="Times New Roman" w:eastAsiaTheme="minorEastAsia"/>
              </w:rPr>
              <w:br w:type="textWrapping"/>
            </w:r>
            <w:r>
              <w:rPr>
                <w:rFonts w:ascii="Times New Roman" w:hAnsi="Times New Roman" w:eastAsiaTheme="minorEastAsia"/>
              </w:rPr>
              <w:t>2.</w:t>
            </w:r>
            <w:r>
              <w:rPr>
                <w:rFonts w:ascii="Times New Roman" w:hAnsiTheme="minorEastAsia" w:eastAsiaTheme="minorEastAsia"/>
              </w:rPr>
              <w:t>园区庭院围墙及外墙外立面油漆的修整；</w:t>
            </w:r>
            <w:r>
              <w:rPr>
                <w:rFonts w:ascii="Times New Roman" w:hAnsi="Times New Roman" w:eastAsiaTheme="minorEastAsia"/>
              </w:rPr>
              <w:br w:type="textWrapping"/>
            </w:r>
            <w:r>
              <w:rPr>
                <w:rFonts w:ascii="Times New Roman" w:hAnsi="Times New Roman" w:eastAsiaTheme="minorEastAsia"/>
              </w:rPr>
              <w:t>3</w:t>
            </w:r>
            <w:r>
              <w:rPr>
                <w:rFonts w:ascii="Times New Roman" w:hAnsiTheme="minorEastAsia" w:eastAsiaTheme="minorEastAsia"/>
              </w:rPr>
              <w:t>规划验收前期工作准备；</w:t>
            </w:r>
            <w:r>
              <w:rPr>
                <w:rFonts w:ascii="Times New Roman" w:hAnsi="Times New Roman" w:eastAsiaTheme="minorEastAsia"/>
              </w:rPr>
              <w:br w:type="textWrapping"/>
            </w:r>
            <w:r>
              <w:rPr>
                <w:rFonts w:ascii="Times New Roman" w:hAnsi="Times New Roman" w:eastAsiaTheme="minorEastAsia"/>
              </w:rPr>
              <w:t>4.</w:t>
            </w:r>
            <w:r>
              <w:rPr>
                <w:rFonts w:ascii="Times New Roman" w:hAnsiTheme="minorEastAsia" w:eastAsiaTheme="minorEastAsia"/>
              </w:rPr>
              <w:t>园区景观竣工验收工作准备。</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项目二期用地中有</w:t>
            </w:r>
            <w:r>
              <w:rPr>
                <w:rFonts w:ascii="Times New Roman" w:hAnsi="Times New Roman" w:eastAsiaTheme="minorEastAsia"/>
              </w:rPr>
              <w:t>83.7</w:t>
            </w:r>
            <w:r>
              <w:rPr>
                <w:rFonts w:ascii="Times New Roman" w:hAnsiTheme="minorEastAsia" w:eastAsiaTheme="minorEastAsia"/>
              </w:rPr>
              <w:t>亩涉及世界自然遗产保护线，无法办理工程规划许可证等后续工作。</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完成一期</w:t>
            </w:r>
            <w:r>
              <w:rPr>
                <w:rFonts w:ascii="Times New Roman" w:hAnsi="Times New Roman" w:eastAsiaTheme="minorEastAsia"/>
              </w:rPr>
              <w:t>1</w:t>
            </w:r>
            <w:r>
              <w:rPr>
                <w:rFonts w:ascii="Times New Roman" w:hAnsiTheme="minorEastAsia" w:eastAsiaTheme="minorEastAsia"/>
              </w:rPr>
              <w:t>栋总体验收及酒店项目设计。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4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天子山高台游</w:t>
            </w:r>
          </w:p>
          <w:p>
            <w:pPr>
              <w:spacing w:line="300" w:lineRule="exact"/>
              <w:jc w:val="center"/>
              <w:rPr>
                <w:rFonts w:ascii="Times New Roman" w:hAnsi="Times New Roman" w:eastAsiaTheme="minorEastAsia"/>
              </w:rPr>
            </w:pPr>
            <w:r>
              <w:rPr>
                <w:rFonts w:ascii="Times New Roman" w:hAnsiTheme="minorEastAsia" w:eastAsiaTheme="minorEastAsia"/>
              </w:rPr>
              <w:t>步道（一期）</w:t>
            </w:r>
          </w:p>
        </w:tc>
        <w:tc>
          <w:tcPr>
            <w:tcW w:w="936" w:type="dxa"/>
            <w:vMerge w:val="restart"/>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杨</w:t>
            </w:r>
            <w:r>
              <w:rPr>
                <w:rFonts w:ascii="Times New Roman" w:hAnsi="Times New Roman" w:eastAsiaTheme="minorEastAsia"/>
              </w:rPr>
              <w:t xml:space="preserve">  </w:t>
            </w:r>
            <w:r>
              <w:rPr>
                <w:rFonts w:ascii="Times New Roman" w:hAnsiTheme="minorEastAsia" w:eastAsiaTheme="minorEastAsia"/>
              </w:rPr>
              <w:t>勇</w:t>
            </w:r>
          </w:p>
        </w:tc>
        <w:tc>
          <w:tcPr>
            <w:tcW w:w="2207" w:type="dxa"/>
            <w:vMerge w:val="restart"/>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景投公司</w:t>
            </w:r>
          </w:p>
        </w:tc>
        <w:tc>
          <w:tcPr>
            <w:tcW w:w="105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0.1079</w:t>
            </w:r>
          </w:p>
        </w:tc>
        <w:tc>
          <w:tcPr>
            <w:tcW w:w="1140" w:type="dxa"/>
            <w:shd w:val="clear" w:color="auto" w:fill="auto"/>
            <w:vAlign w:val="center"/>
          </w:tcPr>
          <w:p>
            <w:pPr>
              <w:overflowPunct w:val="0"/>
              <w:spacing w:line="300" w:lineRule="exact"/>
              <w:jc w:val="center"/>
              <w:rPr>
                <w:rFonts w:ascii="Times New Roman" w:hAnsi="Times New Roman" w:eastAsiaTheme="minorEastAsia"/>
              </w:rPr>
            </w:pPr>
            <w:r>
              <w:rPr>
                <w:rFonts w:ascii="Times New Roman" w:hAnsi="Times New Roman" w:eastAsiaTheme="minorEastAsia"/>
                <w:kern w:val="0"/>
              </w:rPr>
              <w:t>0.075</w:t>
            </w:r>
          </w:p>
        </w:tc>
        <w:tc>
          <w:tcPr>
            <w:tcW w:w="4260" w:type="dxa"/>
            <w:vMerge w:val="restart"/>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正在进行游步道栏杆制作，主游道基本贯通，已完成工程量</w:t>
            </w:r>
            <w:r>
              <w:rPr>
                <w:rFonts w:ascii="Times New Roman" w:hAnsi="Times New Roman" w:eastAsiaTheme="minorEastAsia"/>
              </w:rPr>
              <w:t>70%</w:t>
            </w:r>
            <w:r>
              <w:rPr>
                <w:rFonts w:ascii="Times New Roman" w:hAnsiTheme="minorEastAsia" w:eastAsiaTheme="minorEastAsia"/>
              </w:rPr>
              <w:t>。</w:t>
            </w:r>
          </w:p>
        </w:tc>
        <w:tc>
          <w:tcPr>
            <w:tcW w:w="1470" w:type="dxa"/>
            <w:vMerge w:val="restart"/>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项目涉及林木砍伐手续，目前暂缓</w:t>
            </w:r>
            <w:r>
              <w:rPr>
                <w:rFonts w:ascii="Times New Roman" w:hAnsi="Times New Roman" w:eastAsiaTheme="minorEastAsia"/>
              </w:rPr>
              <w:t>8</w:t>
            </w:r>
            <w:r>
              <w:rPr>
                <w:rFonts w:ascii="Times New Roman" w:hAnsiTheme="minorEastAsia" w:eastAsiaTheme="minorEastAsia"/>
              </w:rPr>
              <w:t>个观景台和</w:t>
            </w:r>
            <w:r>
              <w:rPr>
                <w:rFonts w:ascii="Times New Roman" w:hAnsi="Times New Roman" w:eastAsiaTheme="minorEastAsia"/>
              </w:rPr>
              <w:t>2</w:t>
            </w:r>
            <w:r>
              <w:rPr>
                <w:rFonts w:ascii="Times New Roman" w:hAnsiTheme="minorEastAsia" w:eastAsiaTheme="minorEastAsia"/>
              </w:rPr>
              <w:t>座桥梁的施工。</w:t>
            </w:r>
          </w:p>
        </w:tc>
        <w:tc>
          <w:tcPr>
            <w:tcW w:w="1661" w:type="dxa"/>
            <w:vMerge w:val="restart"/>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加快建设，计划尽快完全贯通。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4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临崖高台观光游道</w:t>
            </w:r>
          </w:p>
        </w:tc>
        <w:tc>
          <w:tcPr>
            <w:tcW w:w="936" w:type="dxa"/>
            <w:vMerge w:val="continue"/>
            <w:shd w:val="clear" w:color="auto" w:fill="auto"/>
            <w:vAlign w:val="center"/>
          </w:tcPr>
          <w:p>
            <w:pPr>
              <w:spacing w:line="300" w:lineRule="exact"/>
              <w:jc w:val="center"/>
              <w:rPr>
                <w:rFonts w:ascii="Times New Roman" w:hAnsi="Times New Roman" w:eastAsiaTheme="minorEastAsia"/>
              </w:rPr>
            </w:pPr>
          </w:p>
        </w:tc>
        <w:tc>
          <w:tcPr>
            <w:tcW w:w="2207" w:type="dxa"/>
            <w:vMerge w:val="continue"/>
            <w:shd w:val="clear" w:color="auto" w:fill="auto"/>
            <w:vAlign w:val="center"/>
          </w:tcPr>
          <w:p>
            <w:pPr>
              <w:spacing w:line="300" w:lineRule="exact"/>
              <w:jc w:val="center"/>
              <w:rPr>
                <w:rFonts w:ascii="Times New Roman" w:hAnsi="Times New Roman" w:eastAsiaTheme="minorEastAsia"/>
              </w:rPr>
            </w:pP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0.112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0.075</w:t>
            </w:r>
          </w:p>
        </w:tc>
        <w:tc>
          <w:tcPr>
            <w:tcW w:w="4260" w:type="dxa"/>
            <w:vMerge w:val="continue"/>
            <w:shd w:val="clear" w:color="auto" w:fill="auto"/>
            <w:vAlign w:val="center"/>
          </w:tcPr>
          <w:p>
            <w:pPr>
              <w:spacing w:line="300" w:lineRule="exact"/>
              <w:rPr>
                <w:rFonts w:ascii="Times New Roman" w:hAnsi="Times New Roman" w:eastAsiaTheme="minorEastAsia"/>
              </w:rPr>
            </w:pPr>
          </w:p>
        </w:tc>
        <w:tc>
          <w:tcPr>
            <w:tcW w:w="1470" w:type="dxa"/>
            <w:vMerge w:val="continue"/>
            <w:shd w:val="clear" w:color="auto" w:fill="auto"/>
            <w:vAlign w:val="center"/>
          </w:tcPr>
          <w:p>
            <w:pPr>
              <w:spacing w:line="300" w:lineRule="exact"/>
              <w:rPr>
                <w:rFonts w:ascii="Times New Roman" w:hAnsi="Times New Roman" w:eastAsiaTheme="minorEastAsia"/>
              </w:rPr>
            </w:pPr>
          </w:p>
        </w:tc>
        <w:tc>
          <w:tcPr>
            <w:tcW w:w="1661" w:type="dxa"/>
            <w:vMerge w:val="continue"/>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索溪美景</w:t>
            </w:r>
          </w:p>
          <w:p>
            <w:pPr>
              <w:spacing w:line="300" w:lineRule="exact"/>
              <w:jc w:val="center"/>
              <w:rPr>
                <w:rFonts w:ascii="Times New Roman" w:hAnsi="Times New Roman" w:eastAsiaTheme="minorEastAsia"/>
              </w:rPr>
            </w:pPr>
            <w:r>
              <w:rPr>
                <w:rFonts w:ascii="Times New Roman" w:hAnsiTheme="minorEastAsia" w:eastAsiaTheme="minorEastAsia"/>
              </w:rPr>
              <w:t>（一期）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湖南溢高置业</w:t>
            </w:r>
          </w:p>
          <w:p>
            <w:pPr>
              <w:spacing w:line="300" w:lineRule="exact"/>
              <w:jc w:val="center"/>
              <w:rPr>
                <w:rFonts w:ascii="Times New Roman" w:hAnsi="Times New Roman" w:eastAsiaTheme="minorEastAsia"/>
              </w:rPr>
            </w:pPr>
            <w:r>
              <w:rPr>
                <w:rFonts w:ascii="Times New Roman" w:hAnsiTheme="minorEastAsia" w:eastAsiaTheme="minorEastAsia"/>
              </w:rPr>
              <w:t>有限公司</w:t>
            </w:r>
          </w:p>
          <w:p>
            <w:pPr>
              <w:spacing w:line="300" w:lineRule="exact"/>
              <w:jc w:val="center"/>
              <w:rPr>
                <w:rFonts w:ascii="Times New Roman" w:hAnsi="Times New Roman" w:eastAsiaTheme="minorEastAsia"/>
              </w:rPr>
            </w:pPr>
            <w:r>
              <w:rPr>
                <w:rFonts w:ascii="Times New Roman" w:hAnsiTheme="minorEastAsia" w:eastAsiaTheme="minorEastAsia"/>
              </w:rPr>
              <w:t>索溪峪街道</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0.6</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13</w:t>
            </w:r>
            <w:r>
              <w:rPr>
                <w:rFonts w:ascii="Times New Roman" w:hAnsiTheme="minorEastAsia" w:eastAsiaTheme="minorEastAsia"/>
              </w:rPr>
              <w:t>地块已交房，</w:t>
            </w:r>
            <w:r>
              <w:rPr>
                <w:rFonts w:ascii="Times New Roman" w:hAnsi="Times New Roman" w:eastAsiaTheme="minorEastAsia"/>
              </w:rPr>
              <w:t>15</w:t>
            </w:r>
            <w:r>
              <w:rPr>
                <w:rFonts w:ascii="Times New Roman" w:hAnsiTheme="minorEastAsia" w:eastAsiaTheme="minorEastAsia"/>
              </w:rPr>
              <w:t>地块正在内外墙粉刷阶段。</w:t>
            </w:r>
          </w:p>
        </w:tc>
        <w:tc>
          <w:tcPr>
            <w:tcW w:w="1470" w:type="dxa"/>
            <w:shd w:val="clear" w:color="auto" w:fill="auto"/>
            <w:vAlign w:val="center"/>
          </w:tcPr>
          <w:p>
            <w:pPr>
              <w:spacing w:line="260" w:lineRule="exact"/>
              <w:rPr>
                <w:rFonts w:ascii="Times New Roman" w:hAnsi="Times New Roman" w:eastAsiaTheme="minorEastAsia"/>
              </w:rPr>
            </w:pPr>
            <w:r>
              <w:rPr>
                <w:rFonts w:ascii="Times New Roman" w:hAnsiTheme="minorEastAsia" w:eastAsiaTheme="minorEastAsia"/>
              </w:rPr>
              <w:t>业主反馈项目网签完成比与安置认筹完成比严重失衡，安置户未按时签订商品房买卖合同，支付尾款，给项目资金回款造成巨大压力。</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完成地下室顶板安装。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岩门安置区二期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区旅游产业公司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4260" w:type="dxa"/>
            <w:shd w:val="clear" w:color="auto" w:fill="auto"/>
            <w:vAlign w:val="center"/>
          </w:tcPr>
          <w:p>
            <w:pPr>
              <w:spacing w:line="300" w:lineRule="exact"/>
              <w:rPr>
                <w:rFonts w:ascii="Times New Roman" w:hAnsi="Times New Roman" w:eastAsiaTheme="minorEastAsia"/>
                <w:spacing w:val="-8"/>
              </w:rPr>
            </w:pPr>
            <w:r>
              <w:rPr>
                <w:rFonts w:ascii="Times New Roman" w:hAnsi="Times New Roman" w:eastAsiaTheme="minorEastAsia"/>
              </w:rPr>
              <w:t>1.</w:t>
            </w:r>
            <w:r>
              <w:rPr>
                <w:rFonts w:ascii="Times New Roman" w:hAnsiTheme="minorEastAsia" w:eastAsiaTheme="minorEastAsia"/>
              </w:rPr>
              <w:t>主</w:t>
            </w:r>
            <w:r>
              <w:rPr>
                <w:rFonts w:ascii="Times New Roman" w:hAnsiTheme="minorEastAsia" w:eastAsiaTheme="minorEastAsia"/>
                <w:spacing w:val="-8"/>
              </w:rPr>
              <w:t>体验收已完成，正在进行部分质量问题整改；</w:t>
            </w:r>
          </w:p>
          <w:p>
            <w:pPr>
              <w:spacing w:line="30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地下室顶板乳胶漆施工。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加快建设。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42"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中瑞公路</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p>
            <w:pPr>
              <w:spacing w:line="300" w:lineRule="exact"/>
              <w:jc w:val="center"/>
              <w:rPr>
                <w:rFonts w:ascii="Times New Roman" w:hAnsi="Times New Roman" w:eastAsiaTheme="minorEastAsia"/>
              </w:rPr>
            </w:pPr>
            <w:r>
              <w:rPr>
                <w:rFonts w:ascii="Times New Roman" w:hAnsiTheme="minorEastAsia" w:eastAsiaTheme="minorEastAsia"/>
              </w:rPr>
              <w:t>李婷婷</w:t>
            </w:r>
          </w:p>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桑植县交投公司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w:t>
            </w:r>
          </w:p>
        </w:tc>
        <w:tc>
          <w:tcPr>
            <w:tcW w:w="4260" w:type="dxa"/>
            <w:shd w:val="clear" w:color="auto" w:fill="auto"/>
            <w:vAlign w:val="center"/>
          </w:tcPr>
          <w:p>
            <w:pPr>
              <w:spacing w:line="280" w:lineRule="exact"/>
              <w:rPr>
                <w:rFonts w:ascii="Times New Roman" w:hAnsi="Times New Roman" w:eastAsiaTheme="minorEastAsia"/>
              </w:rPr>
            </w:pPr>
            <w:r>
              <w:rPr>
                <w:rFonts w:ascii="Times New Roman" w:hAnsiTheme="minorEastAsia" w:eastAsiaTheme="minorEastAsia"/>
              </w:rPr>
              <w:t>桑植段路基已完成，水冲峪隧道已通。</w:t>
            </w:r>
          </w:p>
          <w:p>
            <w:pPr>
              <w:spacing w:line="280" w:lineRule="exact"/>
              <w:rPr>
                <w:rFonts w:ascii="Times New Roman" w:hAnsi="Times New Roman" w:eastAsiaTheme="minorEastAsia"/>
              </w:rPr>
            </w:pPr>
            <w:r>
              <w:rPr>
                <w:rFonts w:ascii="Times New Roman" w:hAnsiTheme="minorEastAsia" w:eastAsiaTheme="minorEastAsia"/>
              </w:rPr>
              <w:t>目前武陵源段暂停工作，因瑞中公路武陵源段涉及风景名胜区和自然遗产地，风景名胜区总规没有该公路的表述，经市区领导与省林业局多次对接，目前无法启动风景名胜区论证工作。根据张府阅〔</w:t>
            </w:r>
            <w:r>
              <w:rPr>
                <w:rFonts w:ascii="Times New Roman" w:hAnsi="Times New Roman" w:eastAsiaTheme="minorEastAsia"/>
              </w:rPr>
              <w:t>2023</w:t>
            </w:r>
            <w:r>
              <w:rPr>
                <w:rFonts w:ascii="Times New Roman" w:hAnsiTheme="minorEastAsia" w:eastAsiaTheme="minorEastAsia"/>
              </w:rPr>
              <w:t>〕</w:t>
            </w:r>
            <w:r>
              <w:rPr>
                <w:rFonts w:ascii="Times New Roman" w:hAnsi="Times New Roman" w:eastAsiaTheme="minorEastAsia"/>
              </w:rPr>
              <w:t>25</w:t>
            </w:r>
            <w:r>
              <w:rPr>
                <w:rFonts w:ascii="Times New Roman" w:hAnsiTheme="minorEastAsia" w:eastAsiaTheme="minorEastAsia"/>
              </w:rPr>
              <w:t>号关于推进瑞中公路建设有关问题会议纪要要求，武陵源段拟利用原有农村公路提质改造，来解决目前的通行问题。</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瑞中公路武陵源段涉及风景名胜区和自然遗产地。</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拟利用原有农村公路进行提质改造，来解决目前的通行问题。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36"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盛美小区（紫霞观职工宿舍）配套基础设施建设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区住房保障和房地产市场服务中心</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0.065</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0.03</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施工单位已进场，修建临时便道，临河堤顶道路护坡挡土墙已完成</w:t>
            </w:r>
            <w:r>
              <w:rPr>
                <w:rFonts w:ascii="Times New Roman" w:hAnsi="Times New Roman" w:eastAsiaTheme="minorEastAsia"/>
              </w:rPr>
              <w:t>80%</w:t>
            </w:r>
            <w:r>
              <w:rPr>
                <w:rFonts w:ascii="Times New Roman" w:hAnsiTheme="minorEastAsia" w:eastAsiaTheme="minorEastAsia"/>
              </w:rPr>
              <w:t>。</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完成临河堤顶道路护坡挡土墙。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武陵源区文丰仙花洞片区排水防涝工程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0.24795</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0.2223</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目前已完成雨水、污水、给水及强弱电管网铺设及路面恢复、七街桥主体浇筑、的强弱电及雨污管网埋设，河道截污干管铺设浇筑。正在进行路面恢复及雨污支管网施工。现已完成总工程量</w:t>
            </w:r>
            <w:r>
              <w:rPr>
                <w:rFonts w:ascii="Times New Roman" w:hAnsi="Times New Roman" w:eastAsiaTheme="minorEastAsia"/>
                <w:kern w:val="0"/>
              </w:rPr>
              <w:t>90%</w:t>
            </w:r>
            <w:r>
              <w:rPr>
                <w:rFonts w:ascii="Times New Roman" w:hAnsiTheme="minorEastAsia" w:eastAsiaTheme="minorEastAsia"/>
                <w:kern w:val="0"/>
              </w:rPr>
              <w:t>。</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完成新建桥梁及道路施工。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66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张家界市武陵源区魅力畔山片区排水防涝工程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0.178</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0.1513</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已完成总工程量的</w:t>
            </w:r>
            <w:r>
              <w:rPr>
                <w:rFonts w:ascii="Times New Roman" w:hAnsi="Times New Roman" w:eastAsiaTheme="minorEastAsia"/>
                <w:kern w:val="0"/>
              </w:rPr>
              <w:t>85%</w:t>
            </w:r>
            <w:r>
              <w:rPr>
                <w:rFonts w:ascii="Times New Roman" w:hAnsiTheme="minorEastAsia" w:eastAsiaTheme="minorEastAsia"/>
                <w:kern w:val="0"/>
              </w:rPr>
              <w:t>。其中，锣鼓塔管网铺设完成；中湖乡桥梁基础已完工，正在进行路面施工，完成工程量</w:t>
            </w:r>
            <w:r>
              <w:rPr>
                <w:rFonts w:ascii="Times New Roman" w:hAnsi="Times New Roman" w:eastAsiaTheme="minorEastAsia"/>
                <w:kern w:val="0"/>
              </w:rPr>
              <w:t>90%</w:t>
            </w:r>
            <w:r>
              <w:rPr>
                <w:rFonts w:ascii="Times New Roman" w:hAnsiTheme="minorEastAsia" w:eastAsiaTheme="minorEastAsia"/>
                <w:kern w:val="0"/>
              </w:rPr>
              <w:t>。</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完成桥梁路面恢复。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9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张家界市武陵源区锣鼓塔污水处理厂提质改造及配套管网建设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支管网改造施工及金鞭路沿线基础设施建设基本完工，正在进行污水处理厂的提质改造。</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进行污水处理厂的提质改造。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天际大观园</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张家界天际大观园</w:t>
            </w:r>
          </w:p>
          <w:p>
            <w:pPr>
              <w:spacing w:line="300" w:lineRule="exact"/>
              <w:jc w:val="center"/>
              <w:rPr>
                <w:rFonts w:ascii="Times New Roman" w:hAnsi="Times New Roman" w:eastAsiaTheme="minorEastAsia"/>
              </w:rPr>
            </w:pPr>
            <w:r>
              <w:rPr>
                <w:rFonts w:ascii="Times New Roman" w:hAnsiTheme="minorEastAsia" w:eastAsiaTheme="minorEastAsia"/>
              </w:rPr>
              <w:t>有限公司</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w:t>
            </w:r>
            <w:r>
              <w:rPr>
                <w:rFonts w:hint="eastAsia" w:ascii="Times New Roman" w:hAnsi="Times New Roman" w:eastAsiaTheme="minorEastAsia"/>
                <w:kern w:val="0"/>
                <w:lang w:val="en-US" w:eastAsia="zh-CN"/>
              </w:rPr>
              <w:t>7</w:t>
            </w:r>
            <w:r>
              <w:rPr>
                <w:rFonts w:ascii="Times New Roman" w:hAnsi="Times New Roman" w:eastAsiaTheme="minorEastAsia"/>
                <w:kern w:val="0"/>
              </w:rPr>
              <w:t>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正在开展分期验收和施工许可证更换工作。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完成房屋分期验收等工作。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64"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张家界市武陵源区垃圾分类和</w:t>
            </w:r>
          </w:p>
          <w:p>
            <w:pPr>
              <w:spacing w:line="300" w:lineRule="exact"/>
              <w:jc w:val="center"/>
              <w:rPr>
                <w:rFonts w:ascii="Times New Roman" w:hAnsi="Times New Roman" w:eastAsiaTheme="minorEastAsia"/>
              </w:rPr>
            </w:pPr>
            <w:r>
              <w:rPr>
                <w:rFonts w:ascii="Times New Roman" w:hAnsiTheme="minorEastAsia" w:eastAsiaTheme="minorEastAsia"/>
              </w:rPr>
              <w:t>处理设施建设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区城市管理和综合执法局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0.15</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0.2921</w:t>
            </w:r>
          </w:p>
        </w:tc>
        <w:tc>
          <w:tcPr>
            <w:tcW w:w="4260" w:type="dxa"/>
            <w:shd w:val="clear" w:color="auto" w:fill="auto"/>
            <w:vAlign w:val="center"/>
          </w:tcPr>
          <w:p>
            <w:pPr>
              <w:spacing w:line="300" w:lineRule="exact"/>
              <w:rPr>
                <w:rFonts w:ascii="Times New Roman" w:hAnsi="Times New Roman" w:eastAsiaTheme="minorEastAsia"/>
              </w:rPr>
            </w:pPr>
            <w:r>
              <w:rPr>
                <w:rFonts w:hint="eastAsia" w:ascii="Times New Roman" w:cs="Times New Roman" w:hAnsiTheme="minorEastAsia" w:eastAsiaTheme="minorEastAsia"/>
              </w:rPr>
              <w:t>1</w:t>
            </w:r>
            <w:r>
              <w:rPr>
                <w:rFonts w:hint="eastAsia" w:ascii="Times New Roman" w:cs="Times New Roman" w:hAnsiTheme="minorEastAsia" w:eastAsiaTheme="minorEastAsia"/>
                <w:lang w:val="en-US" w:eastAsia="zh-CN"/>
              </w:rPr>
              <w:t>.</w:t>
            </w:r>
            <w:r>
              <w:rPr>
                <w:rFonts w:hint="eastAsia" w:ascii="Times New Roman" w:cs="Times New Roman" w:hAnsiTheme="minorEastAsia" w:eastAsiaTheme="minorEastAsia"/>
              </w:rPr>
              <w:t>完成垃圾站主体建筑的二层楼顶面混凝土浇筑，正在养护中，主体建筑土建工程完成90%；2</w:t>
            </w:r>
            <w:r>
              <w:rPr>
                <w:rFonts w:hint="eastAsia" w:ascii="Times New Roman" w:cs="Times New Roman" w:hAnsiTheme="minorEastAsia" w:eastAsiaTheme="minorEastAsia"/>
                <w:lang w:val="en-US" w:eastAsia="zh-CN"/>
              </w:rPr>
              <w:t>.</w:t>
            </w:r>
            <w:r>
              <w:rPr>
                <w:rFonts w:hint="eastAsia" w:ascii="Times New Roman" w:cs="Times New Roman" w:hAnsiTheme="minorEastAsia" w:eastAsiaTheme="minorEastAsia"/>
              </w:rPr>
              <w:t>停车坪地面正在进行整平、碾压精加工，准备铺设一层卵石层，停车坪完成总工程量60%。</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进行主体安装工程、完成停车场建设。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94"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天子山加油站</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董府宁</w:t>
            </w:r>
          </w:p>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区交通发展有限公司</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0.09</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0.17</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完成花池场内种植土回填施工。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场地硬化和绿化。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29</w:t>
            </w:r>
          </w:p>
        </w:tc>
        <w:tc>
          <w:tcPr>
            <w:tcW w:w="2154"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东冠温德姆花园温泉度假酒店</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何</w:t>
            </w:r>
            <w:r>
              <w:rPr>
                <w:rFonts w:ascii="Times New Roman" w:hAnsi="Times New Roman" w:eastAsiaTheme="minorEastAsia"/>
              </w:rPr>
              <w:t xml:space="preserve">  </w:t>
            </w:r>
            <w:r>
              <w:rPr>
                <w:rFonts w:ascii="Times New Roman" w:hAnsiTheme="minorEastAsia" w:eastAsiaTheme="minorEastAsia"/>
              </w:rPr>
              <w:t>漾</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张家界东冠大酒店有限公司</w:t>
            </w:r>
          </w:p>
          <w:p>
            <w:pPr>
              <w:spacing w:line="300" w:lineRule="exact"/>
              <w:jc w:val="center"/>
              <w:rPr>
                <w:rFonts w:ascii="Times New Roman" w:hAnsi="Times New Roman" w:eastAsiaTheme="minorEastAsia"/>
              </w:rPr>
            </w:pPr>
            <w:r>
              <w:rPr>
                <w:rFonts w:ascii="Times New Roman" w:hAnsiTheme="minorEastAsia" w:eastAsiaTheme="minorEastAsia"/>
              </w:rPr>
              <w:t>中湖乡</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1.2</w:t>
            </w:r>
          </w:p>
        </w:tc>
        <w:tc>
          <w:tcPr>
            <w:tcW w:w="1140" w:type="dxa"/>
            <w:shd w:val="clear" w:color="auto" w:fill="auto"/>
            <w:vAlign w:val="center"/>
          </w:tcPr>
          <w:p>
            <w:pPr>
              <w:spacing w:line="300" w:lineRule="exact"/>
              <w:jc w:val="center"/>
              <w:rPr>
                <w:rFonts w:hint="default" w:ascii="Times New Roman" w:hAnsi="Times New Roman" w:eastAsiaTheme="minorEastAsia"/>
                <w:lang w:val="en-US" w:eastAsia="zh-CN"/>
              </w:rPr>
            </w:pPr>
            <w:r>
              <w:rPr>
                <w:rFonts w:ascii="Times New Roman" w:hAnsi="Times New Roman" w:eastAsiaTheme="minorEastAsia"/>
                <w:kern w:val="0"/>
              </w:rPr>
              <w:t>0.</w:t>
            </w:r>
            <w:r>
              <w:rPr>
                <w:rFonts w:hint="eastAsia" w:ascii="Times New Roman" w:hAnsi="Times New Roman" w:eastAsiaTheme="minorEastAsia"/>
                <w:kern w:val="0"/>
                <w:lang w:val="en-US" w:eastAsia="zh-CN"/>
              </w:rPr>
              <w:t>72</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继续酒店大堂</w:t>
            </w:r>
            <w:r>
              <w:rPr>
                <w:rFonts w:ascii="Times New Roman" w:hAnsi="Times New Roman" w:eastAsiaTheme="minorEastAsia"/>
              </w:rPr>
              <w:t>+</w:t>
            </w:r>
            <w:r>
              <w:rPr>
                <w:rFonts w:ascii="Times New Roman" w:hAnsiTheme="minorEastAsia" w:eastAsiaTheme="minorEastAsia"/>
              </w:rPr>
              <w:t>酒店客房</w:t>
            </w:r>
            <w:r>
              <w:rPr>
                <w:rFonts w:ascii="Times New Roman" w:hAnsi="Times New Roman" w:eastAsiaTheme="minorEastAsia"/>
              </w:rPr>
              <w:t>1</w:t>
            </w:r>
            <w:r>
              <w:rPr>
                <w:rFonts w:ascii="Times New Roman" w:hAnsiTheme="minorEastAsia" w:eastAsiaTheme="minorEastAsia"/>
              </w:rPr>
              <w:t>及酒店客房</w:t>
            </w:r>
            <w:r>
              <w:rPr>
                <w:rFonts w:ascii="Times New Roman" w:hAnsi="Times New Roman" w:eastAsiaTheme="minorEastAsia"/>
              </w:rPr>
              <w:t>2</w:t>
            </w:r>
            <w:r>
              <w:rPr>
                <w:rFonts w:ascii="Times New Roman" w:hAnsiTheme="minorEastAsia" w:eastAsiaTheme="minorEastAsia"/>
              </w:rPr>
              <w:t>瓦屋面、外立面施工；</w:t>
            </w:r>
          </w:p>
          <w:p>
            <w:pPr>
              <w:spacing w:line="30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地下室筏板及剪力墙混凝土浇筑，酒店</w:t>
            </w:r>
            <w:r>
              <w:rPr>
                <w:rFonts w:ascii="Times New Roman" w:hAnsi="Times New Roman" w:eastAsiaTheme="minorEastAsia"/>
              </w:rPr>
              <w:t>1</w:t>
            </w:r>
            <w:r>
              <w:rPr>
                <w:rFonts w:ascii="Times New Roman" w:hAnsiTheme="minorEastAsia" w:eastAsiaTheme="minorEastAsia"/>
              </w:rPr>
              <w:t>样板房间隔墙砌筑，铝合金门窗制作，主入口门楼建筑施工。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天燃气使用问题正在对接中。</w:t>
            </w:r>
          </w:p>
        </w:tc>
        <w:tc>
          <w:tcPr>
            <w:tcW w:w="1661" w:type="dxa"/>
            <w:shd w:val="clear" w:color="auto" w:fill="auto"/>
            <w:vAlign w:val="center"/>
          </w:tcPr>
          <w:p>
            <w:pPr>
              <w:spacing w:line="260" w:lineRule="exact"/>
              <w:rPr>
                <w:rFonts w:ascii="Times New Roman" w:hAnsi="Times New Roman" w:eastAsiaTheme="minorEastAsia"/>
              </w:rPr>
            </w:pPr>
            <w:r>
              <w:rPr>
                <w:rFonts w:ascii="Times New Roman" w:hAnsiTheme="minorEastAsia" w:eastAsiaTheme="minorEastAsia"/>
              </w:rPr>
              <w:t>完成酒店大堂和酒店</w:t>
            </w:r>
            <w:r>
              <w:rPr>
                <w:rFonts w:ascii="Times New Roman" w:hAnsi="Times New Roman" w:eastAsiaTheme="minorEastAsia"/>
              </w:rPr>
              <w:t>1</w:t>
            </w:r>
            <w:r>
              <w:rPr>
                <w:rFonts w:ascii="Times New Roman" w:hAnsiTheme="minorEastAsia" w:eastAsiaTheme="minorEastAsia"/>
              </w:rPr>
              <w:t>号客房及酒店</w:t>
            </w:r>
            <w:r>
              <w:rPr>
                <w:rFonts w:ascii="Times New Roman" w:hAnsi="Times New Roman" w:eastAsiaTheme="minorEastAsia"/>
              </w:rPr>
              <w:t>2</w:t>
            </w:r>
            <w:r>
              <w:rPr>
                <w:rFonts w:ascii="Times New Roman" w:hAnsiTheme="minorEastAsia" w:eastAsiaTheme="minorEastAsia"/>
              </w:rPr>
              <w:t>号客房瓦屋面、外立面及室内间墙</w:t>
            </w:r>
            <w:r>
              <w:rPr>
                <w:rFonts w:ascii="Times New Roman" w:hAnsiTheme="minorEastAsia" w:eastAsiaTheme="minorEastAsia"/>
                <w:spacing w:val="-8"/>
              </w:rPr>
              <w:t>施工，地下室筏板及剪力墙混凝土浇筑。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0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cs="Times New Roman" w:eastAsiaTheme="minorEastAsia"/>
              </w:rPr>
              <w:t>富华·江山印</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李鹏飞</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张家界富华房地产开发有限公司</w:t>
            </w:r>
          </w:p>
          <w:p>
            <w:pPr>
              <w:spacing w:line="300" w:lineRule="exact"/>
              <w:jc w:val="center"/>
              <w:rPr>
                <w:rFonts w:ascii="Times New Roman" w:hAnsi="Times New Roman" w:eastAsiaTheme="minorEastAsia"/>
              </w:rPr>
            </w:pPr>
            <w:r>
              <w:rPr>
                <w:rFonts w:ascii="Times New Roman" w:hAnsiTheme="minorEastAsia" w:eastAsiaTheme="minorEastAsia"/>
              </w:rPr>
              <w:t>索溪峪街道</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1.5</w:t>
            </w:r>
          </w:p>
        </w:tc>
        <w:tc>
          <w:tcPr>
            <w:tcW w:w="1140" w:type="dxa"/>
            <w:shd w:val="clear" w:color="auto" w:fill="auto"/>
            <w:vAlign w:val="center"/>
          </w:tcPr>
          <w:p>
            <w:pPr>
              <w:spacing w:line="300" w:lineRule="exact"/>
              <w:jc w:val="center"/>
              <w:rPr>
                <w:rFonts w:hint="eastAsia" w:ascii="Times New Roman" w:hAnsi="Times New Roman" w:eastAsiaTheme="minorEastAsia"/>
                <w:lang w:val="en-US" w:eastAsia="zh-CN"/>
              </w:rPr>
            </w:pPr>
            <w:r>
              <w:rPr>
                <w:rFonts w:ascii="Times New Roman" w:hAnsi="Times New Roman" w:eastAsiaTheme="minorEastAsia"/>
                <w:kern w:val="0"/>
              </w:rPr>
              <w:t>0.</w:t>
            </w:r>
            <w:r>
              <w:rPr>
                <w:rFonts w:hint="eastAsia" w:ascii="Times New Roman" w:hAnsi="Times New Roman" w:eastAsiaTheme="minorEastAsia"/>
                <w:kern w:val="0"/>
                <w:lang w:val="en-US" w:eastAsia="zh-CN"/>
              </w:rPr>
              <w:t>7</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进行北区楼栋垃圾站、园林、电力安装、地下室车库施工，</w:t>
            </w:r>
            <w:r>
              <w:rPr>
                <w:rFonts w:ascii="Times New Roman" w:hAnsiTheme="minorEastAsia" w:eastAsiaTheme="minorEastAsia"/>
                <w:spacing w:val="-8"/>
              </w:rPr>
              <w:t>以及南区</w:t>
            </w:r>
            <w:r>
              <w:rPr>
                <w:rFonts w:ascii="Times New Roman" w:hAnsi="Times New Roman" w:eastAsiaTheme="minorEastAsia"/>
                <w:spacing w:val="-8"/>
              </w:rPr>
              <w:t>7</w:t>
            </w:r>
            <w:r>
              <w:rPr>
                <w:rFonts w:ascii="Times New Roman" w:hAnsiTheme="minorEastAsia" w:eastAsiaTheme="minorEastAsia"/>
                <w:spacing w:val="-8"/>
              </w:rPr>
              <w:t>、</w:t>
            </w:r>
            <w:r>
              <w:rPr>
                <w:rFonts w:ascii="Times New Roman" w:hAnsi="Times New Roman" w:eastAsiaTheme="minorEastAsia"/>
                <w:spacing w:val="-8"/>
              </w:rPr>
              <w:t>8</w:t>
            </w:r>
            <w:r>
              <w:rPr>
                <w:rFonts w:ascii="Times New Roman" w:hAnsiTheme="minorEastAsia" w:eastAsiaTheme="minorEastAsia"/>
                <w:spacing w:val="-8"/>
              </w:rPr>
              <w:t>号栋园区路网安装。二标段</w:t>
            </w:r>
            <w:r>
              <w:rPr>
                <w:rFonts w:ascii="Times New Roman" w:hAnsi="Times New Roman" w:eastAsiaTheme="minorEastAsia"/>
                <w:spacing w:val="-8"/>
              </w:rPr>
              <w:t>9#</w:t>
            </w:r>
            <w:r>
              <w:rPr>
                <w:rFonts w:ascii="Times New Roman" w:hAnsiTheme="minorEastAsia" w:eastAsiaTheme="minorEastAsia"/>
                <w:spacing w:val="-8"/>
              </w:rPr>
              <w:t>、</w:t>
            </w:r>
            <w:r>
              <w:rPr>
                <w:rFonts w:ascii="Times New Roman" w:hAnsi="Times New Roman" w:eastAsiaTheme="minorEastAsia"/>
                <w:spacing w:val="-8"/>
              </w:rPr>
              <w:t>10#</w:t>
            </w:r>
            <w:r>
              <w:rPr>
                <w:rFonts w:ascii="Times New Roman" w:hAnsiTheme="minorEastAsia" w:eastAsiaTheme="minorEastAsia"/>
                <w:spacing w:val="-8"/>
              </w:rPr>
              <w:t>号栋的工程开工准备工作。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二标段南区进行</w:t>
            </w:r>
            <w:r>
              <w:rPr>
                <w:rFonts w:ascii="Times New Roman" w:hAnsi="Times New Roman" w:eastAsiaTheme="minorEastAsia"/>
                <w:kern w:val="0"/>
              </w:rPr>
              <w:t>9</w:t>
            </w:r>
            <w:r>
              <w:rPr>
                <w:rFonts w:ascii="Times New Roman" w:hAnsiTheme="minorEastAsia" w:eastAsiaTheme="minorEastAsia"/>
                <w:kern w:val="0"/>
              </w:rPr>
              <w:t>、</w:t>
            </w:r>
            <w:r>
              <w:rPr>
                <w:rFonts w:ascii="Times New Roman" w:hAnsi="Times New Roman" w:eastAsiaTheme="minorEastAsia"/>
                <w:kern w:val="0"/>
              </w:rPr>
              <w:t>10</w:t>
            </w:r>
            <w:r>
              <w:rPr>
                <w:rFonts w:ascii="Times New Roman" w:hAnsiTheme="minorEastAsia" w:eastAsiaTheme="minorEastAsia"/>
                <w:kern w:val="0"/>
              </w:rPr>
              <w:t>号楼地下室施工。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5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中湖中心幼儿园</w:t>
            </w:r>
          </w:p>
          <w:p>
            <w:pPr>
              <w:spacing w:line="300" w:lineRule="exact"/>
              <w:jc w:val="center"/>
              <w:rPr>
                <w:rFonts w:ascii="Times New Roman" w:hAnsi="Times New Roman" w:eastAsiaTheme="minorEastAsia"/>
              </w:rPr>
            </w:pPr>
            <w:r>
              <w:rPr>
                <w:rFonts w:ascii="Times New Roman" w:hAnsiTheme="minorEastAsia" w:eastAsiaTheme="minorEastAsia"/>
              </w:rPr>
              <w:t>改扩建</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唐</w:t>
            </w:r>
            <w:r>
              <w:rPr>
                <w:rFonts w:ascii="Times New Roman" w:hAnsi="Times New Roman" w:eastAsiaTheme="minorEastAsia"/>
              </w:rPr>
              <w:t xml:space="preserve">  </w:t>
            </w:r>
            <w:r>
              <w:rPr>
                <w:rFonts w:ascii="Times New Roman" w:hAnsiTheme="minorEastAsia" w:eastAsiaTheme="minorEastAsia"/>
              </w:rPr>
              <w:t>丽</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区教育局</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0.18</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仿宋_GB2312"/>
                <w:kern w:val="0"/>
              </w:rPr>
              <w:t>0.1</w:t>
            </w:r>
            <w:r>
              <w:rPr>
                <w:rFonts w:hint="eastAsia" w:ascii="Times New Roman" w:hAnsi="Times New Roman" w:eastAsia="仿宋_GB2312"/>
                <w:kern w:val="0"/>
                <w:lang w:val="en-US" w:eastAsia="zh-CN"/>
              </w:rPr>
              <w:t>75</w:t>
            </w:r>
          </w:p>
        </w:tc>
        <w:tc>
          <w:tcPr>
            <w:tcW w:w="4260" w:type="dxa"/>
            <w:shd w:val="clear" w:color="auto" w:fill="auto"/>
            <w:vAlign w:val="center"/>
          </w:tcPr>
          <w:p>
            <w:pPr>
              <w:spacing w:line="300" w:lineRule="exact"/>
              <w:rPr>
                <w:rFonts w:hint="eastAsia" w:ascii="Times New Roman" w:hAnsi="Times New Roman" w:eastAsiaTheme="minorEastAsia"/>
                <w:lang w:eastAsia="zh-CN"/>
              </w:rPr>
            </w:pPr>
            <w:r>
              <w:rPr>
                <w:rFonts w:ascii="Times New Roman" w:hAnsiTheme="minorEastAsia" w:eastAsiaTheme="minorEastAsia"/>
                <w:kern w:val="0"/>
              </w:rPr>
              <w:t>青石板铺贴完成。</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安装室内外装饰物。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1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新能源基础设施建设项目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区交通发展有限公司</w:t>
            </w:r>
          </w:p>
          <w:p>
            <w:pPr>
              <w:spacing w:line="300" w:lineRule="exact"/>
              <w:jc w:val="center"/>
              <w:rPr>
                <w:rFonts w:ascii="Times New Roman" w:hAnsi="Times New Roman" w:eastAsiaTheme="minorEastAsia"/>
              </w:rPr>
            </w:pPr>
            <w:r>
              <w:rPr>
                <w:rFonts w:ascii="Times New Roman" w:hAnsiTheme="minorEastAsia" w:eastAsiaTheme="minorEastAsia"/>
              </w:rPr>
              <w:t>国网武陵源区供电</w:t>
            </w:r>
          </w:p>
          <w:p>
            <w:pPr>
              <w:spacing w:line="300" w:lineRule="exact"/>
              <w:jc w:val="center"/>
              <w:rPr>
                <w:rFonts w:ascii="Times New Roman" w:hAnsi="Times New Roman" w:eastAsiaTheme="minorEastAsia"/>
              </w:rPr>
            </w:pPr>
            <w:r>
              <w:rPr>
                <w:rFonts w:ascii="Times New Roman" w:hAnsiTheme="minorEastAsia" w:eastAsiaTheme="minorEastAsia"/>
              </w:rPr>
              <w:t>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锣鼓塔停车场充电桩通电调试已完成，建成运营；</w:t>
            </w:r>
          </w:p>
          <w:p>
            <w:pPr>
              <w:spacing w:line="300" w:lineRule="exact"/>
              <w:rPr>
                <w:rFonts w:ascii="Times New Roman" w:hAnsi="Times New Roman" w:eastAsiaTheme="minorEastAsia"/>
                <w:spacing w:val="-8"/>
              </w:rPr>
            </w:pPr>
            <w:r>
              <w:rPr>
                <w:rFonts w:ascii="Times New Roman" w:hAnsi="Times New Roman" w:eastAsiaTheme="minorEastAsia"/>
              </w:rPr>
              <w:t>2.</w:t>
            </w:r>
            <w:r>
              <w:rPr>
                <w:rFonts w:ascii="Times New Roman" w:hAnsiTheme="minorEastAsia" w:eastAsiaTheme="minorEastAsia"/>
              </w:rPr>
              <w:t>天</w:t>
            </w:r>
            <w:r>
              <w:rPr>
                <w:rFonts w:ascii="Times New Roman" w:hAnsiTheme="minorEastAsia" w:eastAsiaTheme="minorEastAsia"/>
                <w:spacing w:val="-8"/>
              </w:rPr>
              <w:t>子山加油站充电桩完成部分沟槽管线施工；</w:t>
            </w:r>
          </w:p>
          <w:p>
            <w:pPr>
              <w:spacing w:line="300" w:lineRule="exact"/>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百丈峡绿地公园正在进行框架主体结构装修施工。</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完成天子山加油站高压供电线路及充电桩施工；百丈峡绿地公园项目尽快完工。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杨家界民族风情苑</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张家界鑫湘旅游</w:t>
            </w:r>
          </w:p>
          <w:p>
            <w:pPr>
              <w:spacing w:line="300" w:lineRule="exact"/>
              <w:jc w:val="center"/>
              <w:rPr>
                <w:rFonts w:ascii="Times New Roman" w:hAnsi="Times New Roman" w:eastAsiaTheme="minorEastAsia"/>
              </w:rPr>
            </w:pPr>
            <w:r>
              <w:rPr>
                <w:rFonts w:ascii="Times New Roman" w:hAnsiTheme="minorEastAsia" w:eastAsiaTheme="minorEastAsia"/>
              </w:rPr>
              <w:t>发展有限责任公司</w:t>
            </w:r>
          </w:p>
          <w:p>
            <w:pPr>
              <w:spacing w:line="300" w:lineRule="exact"/>
              <w:jc w:val="center"/>
              <w:rPr>
                <w:rFonts w:ascii="Times New Roman" w:hAnsi="Times New Roman" w:eastAsiaTheme="minorEastAsia"/>
              </w:rPr>
            </w:pPr>
            <w:r>
              <w:rPr>
                <w:rFonts w:ascii="Times New Roman" w:hAnsiTheme="minorEastAsia" w:eastAsiaTheme="minorEastAsia"/>
              </w:rPr>
              <w:t>中湖乡</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1</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0.65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小别墅已封顶，正在进行主体外墙施工。</w:t>
            </w:r>
            <w:r>
              <w:rPr>
                <w:rFonts w:hint="eastAsia" w:ascii="Times New Roman" w:hAnsi="Times New Roman" w:eastAsia="仿宋_GB2312"/>
                <w:kern w:val="0"/>
                <w:lang w:eastAsia="zh-CN"/>
              </w:rPr>
              <w:t>已完成总工程量的</w:t>
            </w:r>
            <w:r>
              <w:rPr>
                <w:rFonts w:hint="eastAsia" w:ascii="Times New Roman" w:hAnsi="Times New Roman" w:eastAsia="仿宋_GB2312"/>
                <w:kern w:val="0"/>
                <w:lang w:val="en-US" w:eastAsia="zh-CN"/>
              </w:rPr>
              <w:t>40%以上，准备进行另两栋主体建设。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进行室内外装修、绿化。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张家界世隐轻奢营地建设项目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锣鼓塔街道</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0.15</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0.06</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对剩余的</w:t>
            </w:r>
            <w:r>
              <w:rPr>
                <w:rFonts w:ascii="Times New Roman" w:hAnsi="Times New Roman" w:eastAsiaTheme="minorEastAsia"/>
                <w:kern w:val="0"/>
              </w:rPr>
              <w:t>5</w:t>
            </w:r>
            <w:r>
              <w:rPr>
                <w:rFonts w:ascii="Times New Roman" w:hAnsiTheme="minorEastAsia" w:eastAsiaTheme="minorEastAsia"/>
                <w:kern w:val="0"/>
              </w:rPr>
              <w:t>套装配式轻奢酒店打地基。</w:t>
            </w:r>
          </w:p>
        </w:tc>
        <w:tc>
          <w:tcPr>
            <w:tcW w:w="1470" w:type="dxa"/>
            <w:shd w:val="clear" w:color="auto" w:fill="auto"/>
            <w:vAlign w:val="center"/>
          </w:tcPr>
          <w:p>
            <w:pPr>
              <w:spacing w:line="300" w:lineRule="exact"/>
              <w:rPr>
                <w:rFonts w:hint="eastAsia" w:ascii="Times New Roman" w:hAnsi="Times New Roman" w:eastAsiaTheme="minorEastAsia"/>
                <w:lang w:eastAsia="zh-CN"/>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spacing w:val="-8"/>
              </w:rPr>
            </w:pPr>
            <w:r>
              <w:rPr>
                <w:rFonts w:ascii="Times New Roman" w:hAnsiTheme="minorEastAsia" w:eastAsiaTheme="minorEastAsia"/>
                <w:spacing w:val="-8"/>
              </w:rPr>
              <w:t>草皮、绿化、环境、帐篷完成基础建设；</w:t>
            </w:r>
            <w:r>
              <w:rPr>
                <w:rFonts w:ascii="Times New Roman" w:hAnsi="Times New Roman" w:eastAsiaTheme="minorEastAsia"/>
                <w:spacing w:val="-8"/>
              </w:rPr>
              <w:t>6</w:t>
            </w:r>
            <w:r>
              <w:rPr>
                <w:rFonts w:ascii="Times New Roman" w:hAnsiTheme="minorEastAsia" w:eastAsiaTheme="minorEastAsia"/>
                <w:spacing w:val="-8"/>
              </w:rPr>
              <w:t>个装配式酒店建设完工。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2"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（三）待复工项目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武陵源区电视台周边棚户区改造项目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区住房和城乡建设局</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0.1888</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正在进行前期准备工作。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开展前期准备工作。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2" w:hRule="atLeast"/>
          <w:jc w:val="center"/>
        </w:trPr>
        <w:tc>
          <w:tcPr>
            <w:tcW w:w="5804" w:type="dxa"/>
            <w:gridSpan w:val="4"/>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合计</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sum(E4:E40) \* MERGEFORMAT </w:instrText>
            </w:r>
            <w:r>
              <w:rPr>
                <w:rFonts w:ascii="Times New Roman" w:hAnsi="Times New Roman" w:eastAsiaTheme="minorEastAsia"/>
              </w:rPr>
              <w:fldChar w:fldCharType="separate"/>
            </w:r>
            <w:r>
              <w:rPr>
                <w:rFonts w:ascii="Times New Roman" w:hAnsi="Times New Roman" w:eastAsiaTheme="minorEastAsia"/>
              </w:rPr>
              <w:t>13.60344</w:t>
            </w:r>
            <w:r>
              <w:rPr>
                <w:rFonts w:ascii="Times New Roman" w:hAnsi="Times New Roman" w:eastAsiaTheme="minorEastAsia"/>
              </w:rPr>
              <w:fldChar w:fldCharType="end"/>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sum(F4:F40) \* MERGEFORMAT </w:instrText>
            </w:r>
            <w:r>
              <w:rPr>
                <w:rFonts w:ascii="Times New Roman" w:hAnsi="Times New Roman" w:eastAsiaTheme="minorEastAsia"/>
              </w:rPr>
              <w:fldChar w:fldCharType="separate"/>
            </w:r>
            <w:r>
              <w:rPr>
                <w:rFonts w:ascii="Times New Roman" w:hAnsi="Times New Roman" w:eastAsiaTheme="minorEastAsia"/>
              </w:rPr>
              <w:t>10.12921</w:t>
            </w:r>
            <w:r>
              <w:rPr>
                <w:rFonts w:ascii="Times New Roman" w:hAnsi="Times New Roman" w:eastAsiaTheme="minorEastAsia"/>
              </w:rPr>
              <w:fldChar w:fldCharType="end"/>
            </w:r>
          </w:p>
        </w:tc>
        <w:tc>
          <w:tcPr>
            <w:tcW w:w="4260" w:type="dxa"/>
            <w:shd w:val="clear" w:color="auto" w:fill="auto"/>
            <w:vAlign w:val="center"/>
          </w:tcPr>
          <w:p>
            <w:pPr>
              <w:spacing w:line="300" w:lineRule="exact"/>
              <w:rPr>
                <w:rFonts w:ascii="Times New Roman" w:hAnsi="Times New Roman" w:eastAsiaTheme="minorEastAsia"/>
              </w:rPr>
            </w:pP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sum(E4:E40) \* MERGEFORMAT </w:instrText>
            </w:r>
            <w:r>
              <w:rPr>
                <w:rFonts w:ascii="Times New Roman" w:hAnsi="Times New Roman" w:eastAsiaTheme="minorEastAsia"/>
              </w:rPr>
              <w:fldChar w:fldCharType="end"/>
            </w: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0"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二、计划开工类（</w:t>
            </w:r>
            <w:r>
              <w:rPr>
                <w:rFonts w:ascii="Times New Roman" w:hAnsi="Times New Roman" w:eastAsiaTheme="minorEastAsia"/>
                <w:b/>
                <w:bCs/>
              </w:rPr>
              <w:t>29</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0"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（一）已完工项目（</w:t>
            </w:r>
            <w:r>
              <w:rPr>
                <w:rFonts w:ascii="Times New Roman" w:hAnsi="Times New Roman" w:eastAsiaTheme="minorEastAsia"/>
                <w:b/>
                <w:bCs/>
              </w:rPr>
              <w:t>1</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0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36</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天子山红色旅游开发建设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吴俞萍</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区旅游产业公司</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0.06</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已完工。</w:t>
            </w:r>
          </w:p>
        </w:tc>
        <w:tc>
          <w:tcPr>
            <w:tcW w:w="1470" w:type="dxa"/>
            <w:shd w:val="clear" w:color="auto" w:fill="auto"/>
            <w:vAlign w:val="center"/>
          </w:tcPr>
          <w:p>
            <w:pPr>
              <w:spacing w:line="300" w:lineRule="exact"/>
              <w:rPr>
                <w:rFonts w:ascii="Times New Roman" w:hAnsi="Times New Roman" w:eastAsiaTheme="minorEastAsia"/>
              </w:rPr>
            </w:pPr>
          </w:p>
        </w:tc>
        <w:tc>
          <w:tcPr>
            <w:tcW w:w="1661" w:type="dxa"/>
            <w:shd w:val="clear" w:color="auto" w:fill="auto"/>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10" w:hRule="atLeast"/>
          <w:jc w:val="center"/>
        </w:trPr>
        <w:tc>
          <w:tcPr>
            <w:tcW w:w="15385" w:type="dxa"/>
            <w:gridSpan w:val="9"/>
            <w:shd w:val="clear" w:color="auto" w:fill="auto"/>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（二）按时序进度项目（</w:t>
            </w:r>
            <w:r>
              <w:rPr>
                <w:rFonts w:ascii="Times New Roman" w:hAnsi="Times New Roman" w:eastAsiaTheme="minorEastAsia"/>
                <w:b/>
                <w:bCs/>
              </w:rPr>
              <w:t>25</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元宇宙沉浸式</w:t>
            </w:r>
          </w:p>
          <w:p>
            <w:pPr>
              <w:spacing w:line="300" w:lineRule="exact"/>
              <w:jc w:val="center"/>
              <w:rPr>
                <w:rFonts w:ascii="Times New Roman" w:hAnsi="Times New Roman" w:eastAsiaTheme="minorEastAsia"/>
              </w:rPr>
            </w:pPr>
            <w:r>
              <w:rPr>
                <w:rFonts w:ascii="Times New Roman" w:hAnsiTheme="minorEastAsia" w:eastAsiaTheme="minorEastAsia"/>
              </w:rPr>
              <w:t>数字景区</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龚</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张家界市武陵源区智游天下网络运营有限公司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0.03</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0.005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正在进行元宇宙线下体验馆地下及主体建设。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尽快完成主体建设。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7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杨家界景区综合提质项目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景投公司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0.05</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0.02</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已完成总工程量的</w:t>
            </w:r>
            <w:r>
              <w:rPr>
                <w:rFonts w:ascii="Times New Roman" w:hAnsi="Times New Roman" w:eastAsiaTheme="minorEastAsia"/>
              </w:rPr>
              <w:t>40%</w:t>
            </w:r>
            <w:r>
              <w:rPr>
                <w:rFonts w:ascii="Times New Roman" w:hAnsiTheme="minorEastAsia" w:eastAsiaTheme="minorEastAsia"/>
              </w:rPr>
              <w:t>，目前正在进行室内贴砖，屋顶盖瓦，塔楼杆挂基础钢架焊接施工，铝合金门窗框架安装。</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基础施工，钢结构施工、地面铺装、门楼墙面拆除、装修施工。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2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39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武陵源区野奢</w:t>
            </w:r>
          </w:p>
          <w:p>
            <w:pPr>
              <w:spacing w:line="300" w:lineRule="exact"/>
              <w:jc w:val="center"/>
              <w:rPr>
                <w:rFonts w:ascii="Times New Roman" w:hAnsi="Times New Roman" w:eastAsiaTheme="minorEastAsia"/>
              </w:rPr>
            </w:pPr>
            <w:r>
              <w:rPr>
                <w:rFonts w:ascii="Times New Roman" w:hAnsiTheme="minorEastAsia" w:eastAsiaTheme="minorEastAsia"/>
              </w:rPr>
              <w:t>帐篷营地一期</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张家界长风文化旅游发展有限公司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0.3</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0.225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正在进行帐篷提质改造。</w:t>
            </w:r>
          </w:p>
        </w:tc>
        <w:tc>
          <w:tcPr>
            <w:tcW w:w="1470" w:type="dxa"/>
            <w:shd w:val="clear" w:color="auto" w:fill="auto"/>
            <w:vAlign w:val="center"/>
          </w:tcPr>
          <w:p>
            <w:pPr>
              <w:spacing w:line="300" w:lineRule="exact"/>
              <w:rPr>
                <w:rFonts w:hint="eastAsia" w:ascii="Times New Roman" w:hAnsi="Times New Roman" w:eastAsiaTheme="minorEastAsia"/>
                <w:lang w:eastAsia="zh-CN"/>
              </w:rPr>
            </w:pPr>
            <w:r>
              <w:rPr>
                <w:rFonts w:hint="eastAsia" w:ascii="Times New Roman" w:hAnsi="Times New Roman" w:eastAsiaTheme="minorEastAsia"/>
                <w:lang w:eastAsia="zh-CN"/>
              </w:rPr>
              <w:t>需进一步完善道路设施。</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完成帐篷提质。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23"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40</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武陵源老科协地块高端民宿项目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张家界宇达旅游</w:t>
            </w:r>
          </w:p>
          <w:p>
            <w:pPr>
              <w:spacing w:line="300" w:lineRule="exact"/>
              <w:jc w:val="center"/>
              <w:rPr>
                <w:rFonts w:ascii="Times New Roman" w:hAnsi="Times New Roman" w:eastAsiaTheme="minorEastAsia"/>
              </w:rPr>
            </w:pPr>
            <w:r>
              <w:rPr>
                <w:rFonts w:ascii="Times New Roman" w:hAnsiTheme="minorEastAsia" w:eastAsiaTheme="minorEastAsia"/>
              </w:rPr>
              <w:t>实业有限公司</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2</w:t>
            </w:r>
          </w:p>
        </w:tc>
        <w:tc>
          <w:tcPr>
            <w:tcW w:w="1140" w:type="dxa"/>
            <w:shd w:val="clear" w:color="auto" w:fill="auto"/>
            <w:vAlign w:val="center"/>
          </w:tcPr>
          <w:p>
            <w:pPr>
              <w:spacing w:line="300" w:lineRule="exact"/>
              <w:jc w:val="center"/>
              <w:rPr>
                <w:rFonts w:hint="eastAsia" w:ascii="Times New Roman" w:hAnsi="Times New Roman" w:eastAsiaTheme="minorEastAsia"/>
                <w:lang w:val="en-US" w:eastAsia="zh-CN"/>
              </w:rPr>
            </w:pPr>
            <w:r>
              <w:rPr>
                <w:rFonts w:ascii="Times New Roman" w:hAnsi="Times New Roman" w:eastAsiaTheme="minorEastAsia"/>
                <w:kern w:val="0"/>
              </w:rPr>
              <w:t>0.</w:t>
            </w:r>
            <w:r>
              <w:rPr>
                <w:rFonts w:hint="eastAsia" w:ascii="Times New Roman" w:hAnsi="Times New Roman" w:eastAsiaTheme="minorEastAsia"/>
                <w:kern w:val="0"/>
                <w:lang w:val="en-US" w:eastAsia="zh-CN"/>
              </w:rPr>
              <w:t>6</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已完成老旧屋拆除，场地平整；</w:t>
            </w:r>
          </w:p>
          <w:p>
            <w:pPr>
              <w:spacing w:line="30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目前公司项目建设资金已经到位，正在加紧完成项目规划设计工作。</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报领建设用地规划许可证。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42"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41</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宝峰路（陈家岗片区）城市更新项目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秦进廷</w:t>
            </w:r>
          </w:p>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0.6</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0.05</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cs="Times New Roman" w:hAnsiTheme="minorEastAsia" w:eastAsiaTheme="minorEastAsia"/>
              </w:rPr>
              <w:t>架空层与商铺施工图正在组织设计。</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hint="eastAsia" w:ascii="Times New Roman" w:hAnsiTheme="minorEastAsia" w:eastAsiaTheme="minorEastAsia"/>
                <w:lang w:eastAsia="zh-CN"/>
              </w:rPr>
              <w:t>迅速完成</w:t>
            </w:r>
            <w:r>
              <w:rPr>
                <w:rFonts w:hint="eastAsia" w:ascii="Times New Roman" w:hAnsiTheme="minorEastAsia" w:eastAsiaTheme="minorEastAsia"/>
              </w:rPr>
              <w:t>证</w:t>
            </w:r>
            <w:r>
              <w:rPr>
                <w:rFonts w:hint="eastAsia" w:ascii="Times New Roman" w:hAnsiTheme="minorEastAsia" w:eastAsiaTheme="minorEastAsia"/>
                <w:lang w:eastAsia="zh-CN"/>
              </w:rPr>
              <w:t>件办理</w:t>
            </w:r>
            <w:r>
              <w:rPr>
                <w:rFonts w:hint="eastAsia" w:ascii="Times New Roman" w:hAnsiTheme="minorEastAsia" w:eastAsiaTheme="minorEastAsia"/>
              </w:rPr>
              <w:t>与设计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4"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42</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武陵源核心景区索溪峪国有林场生态移民搬迁项目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杨</w:t>
            </w:r>
            <w:r>
              <w:rPr>
                <w:rFonts w:ascii="Times New Roman" w:hAnsi="Times New Roman" w:eastAsiaTheme="minorEastAsia"/>
              </w:rPr>
              <w:t xml:space="preserve">  </w:t>
            </w:r>
            <w:r>
              <w:rPr>
                <w:rFonts w:ascii="Times New Roman" w:hAnsiTheme="minorEastAsia" w:eastAsiaTheme="minorEastAsia"/>
              </w:rPr>
              <w:t>勇</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索溪峪景区管委会</w:t>
            </w:r>
          </w:p>
          <w:p>
            <w:pPr>
              <w:spacing w:line="300" w:lineRule="exact"/>
              <w:jc w:val="center"/>
              <w:rPr>
                <w:rFonts w:ascii="Times New Roman" w:hAnsi="Times New Roman" w:eastAsiaTheme="minorEastAsia"/>
              </w:rPr>
            </w:pPr>
            <w:r>
              <w:rPr>
                <w:rFonts w:ascii="Times New Roman" w:hAnsiTheme="minorEastAsia" w:eastAsiaTheme="minorEastAsia"/>
              </w:rPr>
              <w:t>索溪峪国有林场</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1.52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0.134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现已同步进入最后两个阶段：已签订搬迁协议</w:t>
            </w:r>
            <w:r>
              <w:rPr>
                <w:rFonts w:ascii="Times New Roman" w:hAnsi="Times New Roman" w:eastAsiaTheme="minorEastAsia"/>
              </w:rPr>
              <w:t>40</w:t>
            </w:r>
            <w:r>
              <w:rPr>
                <w:rFonts w:ascii="Times New Roman" w:hAnsiTheme="minorEastAsia" w:eastAsiaTheme="minorEastAsia"/>
              </w:rPr>
              <w:t>户</w:t>
            </w:r>
            <w:r>
              <w:rPr>
                <w:rFonts w:ascii="Times New Roman" w:hAnsi="Times New Roman" w:eastAsiaTheme="minorEastAsia"/>
              </w:rPr>
              <w:t>(97</w:t>
            </w:r>
            <w:r>
              <w:rPr>
                <w:rFonts w:ascii="Times New Roman" w:hAnsiTheme="minorEastAsia" w:eastAsiaTheme="minorEastAsia"/>
              </w:rPr>
              <w:t>小户），涉及人口</w:t>
            </w:r>
            <w:r>
              <w:rPr>
                <w:rFonts w:ascii="Times New Roman" w:hAnsi="Times New Roman" w:eastAsiaTheme="minorEastAsia"/>
              </w:rPr>
              <w:t>309</w:t>
            </w:r>
            <w:r>
              <w:rPr>
                <w:rFonts w:ascii="Times New Roman" w:hAnsiTheme="minorEastAsia" w:eastAsiaTheme="minorEastAsia"/>
              </w:rPr>
              <w:t>人，占比</w:t>
            </w:r>
            <w:r>
              <w:rPr>
                <w:rFonts w:ascii="Times New Roman" w:hAnsi="Times New Roman" w:eastAsiaTheme="minorEastAsia"/>
              </w:rPr>
              <w:t>45.85%</w:t>
            </w:r>
            <w:r>
              <w:rPr>
                <w:rFonts w:ascii="Times New Roman" w:hAnsiTheme="minorEastAsia" w:eastAsiaTheme="minorEastAsia"/>
              </w:rPr>
              <w:t>，房屋面积</w:t>
            </w:r>
            <w:r>
              <w:rPr>
                <w:rFonts w:ascii="Times New Roman" w:hAnsi="Times New Roman" w:eastAsiaTheme="minorEastAsia"/>
              </w:rPr>
              <w:t>6741.41</w:t>
            </w:r>
            <w:r>
              <w:rPr>
                <w:rFonts w:ascii="Times New Roman" w:hAnsiTheme="minorEastAsia" w:eastAsiaTheme="minorEastAsia"/>
              </w:rPr>
              <w:t>㎡，占比</w:t>
            </w:r>
            <w:r>
              <w:rPr>
                <w:rFonts w:ascii="Times New Roman" w:hAnsi="Times New Roman" w:eastAsiaTheme="minorEastAsia"/>
              </w:rPr>
              <w:t>33.71%</w:t>
            </w:r>
            <w:r>
              <w:rPr>
                <w:rFonts w:ascii="Times New Roman" w:hAnsiTheme="minorEastAsia" w:eastAsiaTheme="minorEastAsia"/>
              </w:rPr>
              <w:t>；完成腾房</w:t>
            </w:r>
            <w:r>
              <w:rPr>
                <w:rFonts w:ascii="Times New Roman" w:hAnsi="Times New Roman" w:eastAsiaTheme="minorEastAsia"/>
              </w:rPr>
              <w:t>6</w:t>
            </w:r>
            <w:r>
              <w:rPr>
                <w:rFonts w:ascii="Times New Roman" w:hAnsiTheme="minorEastAsia" w:eastAsiaTheme="minorEastAsia"/>
              </w:rPr>
              <w:t>户（栋）。截止</w:t>
            </w:r>
            <w:r>
              <w:rPr>
                <w:rFonts w:ascii="Times New Roman" w:hAnsi="Times New Roman" w:eastAsiaTheme="minorEastAsia"/>
              </w:rPr>
              <w:t>7</w:t>
            </w:r>
            <w:r>
              <w:rPr>
                <w:rFonts w:ascii="Times New Roman" w:hAnsiTheme="minorEastAsia" w:eastAsiaTheme="minorEastAsia"/>
              </w:rPr>
              <w:t>月</w:t>
            </w:r>
            <w:r>
              <w:rPr>
                <w:rFonts w:ascii="Times New Roman" w:hAnsi="Times New Roman" w:eastAsiaTheme="minorEastAsia"/>
              </w:rPr>
              <w:t>20</w:t>
            </w:r>
            <w:r>
              <w:rPr>
                <w:rFonts w:ascii="Times New Roman" w:hAnsiTheme="minorEastAsia" w:eastAsiaTheme="minorEastAsia"/>
              </w:rPr>
              <w:t>日拆除房屋三栋，面积</w:t>
            </w:r>
            <w:r>
              <w:rPr>
                <w:rFonts w:ascii="Times New Roman" w:hAnsi="Times New Roman" w:eastAsiaTheme="minorEastAsia"/>
              </w:rPr>
              <w:t>1336.71m2</w:t>
            </w:r>
            <w:r>
              <w:rPr>
                <w:rFonts w:ascii="Times New Roman" w:hAnsiTheme="minorEastAsia" w:eastAsiaTheme="minorEastAsia"/>
              </w:rPr>
              <w:t>，涉及人口</w:t>
            </w:r>
            <w:r>
              <w:rPr>
                <w:rFonts w:ascii="Times New Roman" w:hAnsi="Times New Roman" w:eastAsiaTheme="minorEastAsia"/>
              </w:rPr>
              <w:t>33</w:t>
            </w:r>
            <w:r>
              <w:rPr>
                <w:rFonts w:ascii="Times New Roman" w:hAnsiTheme="minorEastAsia" w:eastAsiaTheme="minorEastAsia"/>
              </w:rPr>
              <w:t>人。</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力争年底前完成进度的</w:t>
            </w:r>
            <w:r>
              <w:rPr>
                <w:rFonts w:ascii="Times New Roman" w:hAnsi="Times New Roman" w:eastAsiaTheme="minorEastAsia"/>
              </w:rPr>
              <w:t>80%</w:t>
            </w:r>
            <w:r>
              <w:rPr>
                <w:rFonts w:ascii="Times New Roman" w:hAnsiTheme="minorEastAsia" w:eastAsiaTheme="minor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9"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43</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武陵源区锣鼓塔片区供气工程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张家界新泰天然气有限责任公司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0.06</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目前管道施工已完成</w:t>
            </w:r>
            <w:r>
              <w:rPr>
                <w:rFonts w:ascii="Times New Roman" w:hAnsi="Times New Roman" w:eastAsiaTheme="minorEastAsia"/>
              </w:rPr>
              <w:t>2</w:t>
            </w:r>
            <w:r>
              <w:rPr>
                <w:rFonts w:ascii="Times New Roman" w:hAnsiTheme="minorEastAsia" w:eastAsiaTheme="minorEastAsia"/>
              </w:rPr>
              <w:t>公里。</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cs="Times New Roman" w:hAnsiTheme="minorEastAsia" w:eastAsiaTheme="minorEastAsia"/>
              </w:rPr>
              <w:t>继续施工。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07"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44</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武陵源区野猫峪生活垃圾填埋场防渗改造及地下水治理项目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区城市管理和综合执法局</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0.0</w:t>
            </w:r>
            <w:r>
              <w:rPr>
                <w:rFonts w:hint="eastAsia" w:ascii="Times New Roman" w:hAnsi="Times New Roman" w:eastAsiaTheme="minorEastAsia"/>
                <w:lang w:val="en-US" w:eastAsia="zh-CN"/>
              </w:rPr>
              <w:t>7</w:t>
            </w:r>
            <w:r>
              <w:rPr>
                <w:rFonts w:ascii="Times New Roman" w:hAnsi="Times New Roman" w:eastAsiaTheme="minorEastAsia"/>
              </w:rPr>
              <w:t>03</w:t>
            </w:r>
          </w:p>
        </w:tc>
        <w:tc>
          <w:tcPr>
            <w:tcW w:w="4260" w:type="dxa"/>
            <w:shd w:val="clear" w:color="auto" w:fill="auto"/>
            <w:vAlign w:val="center"/>
          </w:tcPr>
          <w:p>
            <w:pPr>
              <w:spacing w:line="300" w:lineRule="exact"/>
              <w:rPr>
                <w:rFonts w:ascii="Times New Roman" w:hAnsi="Times New Roman" w:eastAsiaTheme="minorEastAsia"/>
              </w:rPr>
            </w:pPr>
            <w:r>
              <w:rPr>
                <w:rFonts w:hint="eastAsia" w:ascii="Times New Roman" w:cs="Times New Roman" w:hAnsiTheme="minorEastAsia" w:eastAsiaTheme="minorEastAsia"/>
              </w:rPr>
              <w:t>A1区域垃圾整形与处理完成工程量90%；召开第一次工地监理例会，对8月份即将进行A1区防渗膜修复及渗滤液导排进行相关工作安排。</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加快</w:t>
            </w:r>
            <w:r>
              <w:rPr>
                <w:rFonts w:ascii="Times New Roman" w:hAnsiTheme="minorEastAsia" w:eastAsiaTheme="minorEastAsia"/>
                <w:kern w:val="0"/>
              </w:rPr>
              <w:t>垃圾堆体整形。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85"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45</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imes New Roman" w:eastAsiaTheme="minorEastAsia"/>
              </w:rPr>
              <w:t>2023</w:t>
            </w:r>
            <w:r>
              <w:rPr>
                <w:rFonts w:ascii="Times New Roman" w:hAnsiTheme="minorEastAsia" w:eastAsiaTheme="minorEastAsia"/>
              </w:rPr>
              <w:t>年国网武陵源区供电公司电网升级改造工程</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国网武陵源区供电公司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0.1</w:t>
            </w:r>
          </w:p>
        </w:tc>
        <w:tc>
          <w:tcPr>
            <w:tcW w:w="1140" w:type="dxa"/>
            <w:shd w:val="clear" w:color="auto" w:fill="auto"/>
            <w:vAlign w:val="center"/>
          </w:tcPr>
          <w:p>
            <w:pPr>
              <w:spacing w:line="300" w:lineRule="exact"/>
              <w:jc w:val="center"/>
              <w:rPr>
                <w:rFonts w:hint="default" w:ascii="Times New Roman" w:hAnsi="Times New Roman" w:eastAsiaTheme="minorEastAsia"/>
                <w:lang w:val="en-US" w:eastAsia="zh-CN"/>
              </w:rPr>
            </w:pPr>
            <w:r>
              <w:rPr>
                <w:rFonts w:ascii="Times New Roman" w:hAnsi="Times New Roman" w:eastAsiaTheme="minorEastAsia"/>
                <w:kern w:val="0"/>
              </w:rPr>
              <w:t>0.</w:t>
            </w:r>
            <w:r>
              <w:rPr>
                <w:rFonts w:hint="eastAsia" w:ascii="Times New Roman" w:hAnsi="Times New Roman" w:eastAsiaTheme="minorEastAsia"/>
                <w:kern w:val="0"/>
                <w:lang w:val="en-US" w:eastAsia="zh-CN"/>
              </w:rPr>
              <w:t>13</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cs="Times New Roman" w:hAnsiTheme="minorEastAsia" w:eastAsiaTheme="minorEastAsia"/>
              </w:rPr>
              <w:t>已铺设电缆</w:t>
            </w:r>
            <w:r>
              <w:rPr>
                <w:rFonts w:hint="eastAsia" w:ascii="Times New Roman" w:cs="Times New Roman" w:hAnsiTheme="minorEastAsia" w:eastAsiaTheme="minorEastAsia"/>
                <w:lang w:val="en-US" w:eastAsia="zh-CN"/>
              </w:rPr>
              <w:t>2.37千</w:t>
            </w:r>
            <w:r>
              <w:rPr>
                <w:rFonts w:ascii="Times New Roman" w:cs="Times New Roman" w:hAnsiTheme="minorEastAsia" w:eastAsiaTheme="minorEastAsia"/>
              </w:rPr>
              <w:t>米。</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spacing w:val="-8"/>
              </w:rPr>
            </w:pPr>
            <w:r>
              <w:rPr>
                <w:rFonts w:ascii="Times New Roman" w:hAnsiTheme="minorEastAsia" w:eastAsiaTheme="minorEastAsia"/>
                <w:spacing w:val="-8"/>
              </w:rPr>
              <w:t>进行城区、协合电网升级。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46</w:t>
            </w:r>
          </w:p>
        </w:tc>
        <w:tc>
          <w:tcPr>
            <w:tcW w:w="2154" w:type="dxa"/>
            <w:shd w:val="clear" w:color="auto" w:fill="FFFFFF" w:themeFill="background1"/>
            <w:vAlign w:val="center"/>
          </w:tcPr>
          <w:p>
            <w:pPr>
              <w:spacing w:line="300" w:lineRule="exact"/>
              <w:jc w:val="center"/>
              <w:rPr>
                <w:rFonts w:ascii="Times New Roman" w:hAnsi="Times New Roman" w:eastAsiaTheme="minorEastAsia"/>
                <w:spacing w:val="-8"/>
              </w:rPr>
            </w:pPr>
            <w:r>
              <w:rPr>
                <w:rFonts w:ascii="Times New Roman" w:hAnsiTheme="minorEastAsia" w:eastAsiaTheme="minorEastAsia"/>
                <w:spacing w:val="-8"/>
              </w:rPr>
              <w:t>协合乡李家岗村大田垭乡村振兴示范点建设</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卓秋爱</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湖南源景生态农业旅游开发有限公司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0.04</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0.021</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正在进行园内环境打造。</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完成环境打造。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1"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47</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旺府户外体育</w:t>
            </w:r>
          </w:p>
          <w:p>
            <w:pPr>
              <w:spacing w:line="300" w:lineRule="exact"/>
              <w:jc w:val="center"/>
              <w:rPr>
                <w:rFonts w:ascii="Times New Roman" w:hAnsi="Times New Roman" w:eastAsiaTheme="minorEastAsia"/>
              </w:rPr>
            </w:pPr>
            <w:r>
              <w:rPr>
                <w:rFonts w:ascii="Times New Roman" w:hAnsiTheme="minorEastAsia" w:eastAsiaTheme="minorEastAsia"/>
              </w:rPr>
              <w:t>休闲宿营项目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卓秋爱</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张家界新旺阳体育育乐有限公司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0.04</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正在进行露台等基础建设。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持续开展施工。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48</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携程（缦心）</w:t>
            </w:r>
          </w:p>
          <w:p>
            <w:pPr>
              <w:spacing w:line="300" w:lineRule="exact"/>
              <w:jc w:val="center"/>
              <w:rPr>
                <w:rFonts w:ascii="Times New Roman" w:hAnsi="Times New Roman" w:eastAsiaTheme="minorEastAsia"/>
              </w:rPr>
            </w:pPr>
            <w:r>
              <w:rPr>
                <w:rFonts w:ascii="Times New Roman" w:hAnsiTheme="minorEastAsia" w:eastAsiaTheme="minorEastAsia"/>
              </w:rPr>
              <w:t>度假农庄项目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卓秋爱</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协合乡</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0.18</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正在进行农田改造和主体部分建设。</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加快主体建设。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rPr>
              <w:t>49</w:t>
            </w:r>
          </w:p>
        </w:tc>
        <w:tc>
          <w:tcPr>
            <w:tcW w:w="2154" w:type="dxa"/>
            <w:shd w:val="clear" w:color="auto" w:fill="FFFFFF" w:themeFill="background1"/>
            <w:vAlign w:val="center"/>
          </w:tcPr>
          <w:p>
            <w:pPr>
              <w:spacing w:line="300" w:lineRule="exact"/>
              <w:jc w:val="center"/>
              <w:rPr>
                <w:rFonts w:ascii="Times New Roman" w:hAnsi="Times New Roman" w:eastAsiaTheme="minorEastAsia"/>
              </w:rPr>
            </w:pPr>
            <w:r>
              <w:rPr>
                <w:rFonts w:ascii="Times New Roman" w:hAnsiTheme="minorEastAsia" w:eastAsiaTheme="minorEastAsia"/>
              </w:rPr>
              <w:t>城乡供水一体化项目</w:t>
            </w:r>
          </w:p>
        </w:tc>
        <w:tc>
          <w:tcPr>
            <w:tcW w:w="936"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唐汇民</w:t>
            </w:r>
          </w:p>
        </w:tc>
        <w:tc>
          <w:tcPr>
            <w:tcW w:w="2207" w:type="dxa"/>
            <w:shd w:val="clear" w:color="auto" w:fill="auto"/>
            <w:vAlign w:val="center"/>
          </w:tcPr>
          <w:p>
            <w:pPr>
              <w:spacing w:line="300" w:lineRule="exact"/>
              <w:jc w:val="center"/>
              <w:rPr>
                <w:rFonts w:ascii="Times New Roman" w:hAnsi="Times New Roman" w:eastAsiaTheme="minorEastAsia"/>
              </w:rPr>
            </w:pPr>
            <w:r>
              <w:rPr>
                <w:rFonts w:ascii="Times New Roman" w:hAnsiTheme="minorEastAsia" w:eastAsiaTheme="minorEastAsia"/>
              </w:rPr>
              <w:t>区水投公司</w:t>
            </w:r>
          </w:p>
        </w:tc>
        <w:tc>
          <w:tcPr>
            <w:tcW w:w="1050" w:type="dxa"/>
            <w:shd w:val="clear" w:color="auto" w:fill="auto"/>
            <w:vAlign w:val="center"/>
          </w:tcPr>
          <w:p>
            <w:pPr>
              <w:jc w:val="center"/>
              <w:rPr>
                <w:rFonts w:ascii="Times New Roman" w:hAnsi="Times New Roman" w:eastAsiaTheme="minorEastAsia"/>
              </w:rPr>
            </w:pPr>
            <w:r>
              <w:rPr>
                <w:rFonts w:ascii="Times New Roman" w:hAnsi="Times New Roman" w:eastAsiaTheme="minorEastAsia"/>
              </w:rPr>
              <w:t>0.33</w:t>
            </w:r>
          </w:p>
        </w:tc>
        <w:tc>
          <w:tcPr>
            <w:tcW w:w="1140" w:type="dxa"/>
            <w:shd w:val="clear" w:color="auto" w:fill="auto"/>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0.1341</w:t>
            </w:r>
          </w:p>
        </w:tc>
        <w:tc>
          <w:tcPr>
            <w:tcW w:w="426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kern w:val="0"/>
              </w:rPr>
              <w:t>协合片区入户管</w:t>
            </w:r>
            <w:r>
              <w:rPr>
                <w:rFonts w:ascii="Times New Roman" w:hAnsiTheme="minorEastAsia" w:eastAsiaTheme="minorEastAsia"/>
                <w:spacing w:val="-8"/>
              </w:rPr>
              <w:t>网项目完成</w:t>
            </w:r>
            <w:r>
              <w:rPr>
                <w:rFonts w:ascii="Times New Roman" w:hAnsi="Times New Roman" w:eastAsiaTheme="minorEastAsia"/>
                <w:spacing w:val="-8"/>
              </w:rPr>
              <w:t>95%</w:t>
            </w:r>
            <w:r>
              <w:rPr>
                <w:rFonts w:ascii="Times New Roman" w:hAnsiTheme="minorEastAsia" w:eastAsiaTheme="minorEastAsia"/>
                <w:spacing w:val="-8"/>
              </w:rPr>
              <w:t>；黄河村、双文村单村供水工程正在进行财评工作，磨子峪水库增效扩容工程现</w:t>
            </w:r>
            <w:r>
              <w:rPr>
                <w:rFonts w:ascii="Times New Roman" w:hAnsiTheme="minorEastAsia" w:eastAsiaTheme="minorEastAsia"/>
                <w:kern w:val="0"/>
              </w:rPr>
              <w:t>已完成，已组织验收。</w:t>
            </w:r>
          </w:p>
        </w:tc>
        <w:tc>
          <w:tcPr>
            <w:tcW w:w="1470" w:type="dxa"/>
            <w:shd w:val="clear" w:color="auto" w:fill="auto"/>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shd w:val="clear" w:color="auto" w:fill="auto"/>
            <w:vAlign w:val="center"/>
          </w:tcPr>
          <w:p>
            <w:pPr>
              <w:spacing w:line="300" w:lineRule="exact"/>
              <w:rPr>
                <w:rFonts w:ascii="Times New Roman" w:hAnsi="Times New Roman" w:eastAsiaTheme="minorEastAsia"/>
                <w:spacing w:val="-8"/>
              </w:rPr>
            </w:pPr>
            <w:r>
              <w:rPr>
                <w:rFonts w:ascii="Times New Roman" w:hAnsiTheme="minorEastAsia" w:eastAsiaTheme="minorEastAsia"/>
                <w:spacing w:val="-8"/>
              </w:rPr>
              <w:t>协合片区入户管网项目完工；黄河村单层供水、文庄水源点项目施工队进场。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8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50</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美丽屋场</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唐汇民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区乡村振兴局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0.08</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0.045</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天子山街道、中湖乡人民政府、协合乡人民政府、索溪峪街道、锣鼓塔街道的美丽屋场，目前已全部开工建设。</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加快建设。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51</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G241</w:t>
            </w:r>
            <w:r>
              <w:rPr>
                <w:rFonts w:ascii="Times New Roman" w:hAnsiTheme="minorEastAsia" w:eastAsiaTheme="minorEastAsia"/>
              </w:rPr>
              <w:t>武陵源城区提质改造工程</w:t>
            </w:r>
            <w:r>
              <w:rPr>
                <w:rFonts w:ascii="Times New Roman" w:hAnsi="Times New Roman" w:eastAsiaTheme="minorEastAsia"/>
              </w:rPr>
              <w:t>(</w:t>
            </w:r>
            <w:r>
              <w:rPr>
                <w:rFonts w:ascii="Times New Roman" w:hAnsiTheme="minorEastAsia" w:eastAsiaTheme="minorEastAsia"/>
              </w:rPr>
              <w:t>铁厂至岩门大桥段）</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区交通运输局</w:t>
            </w:r>
          </w:p>
          <w:p>
            <w:pPr>
              <w:spacing w:line="300" w:lineRule="exact"/>
              <w:jc w:val="center"/>
              <w:rPr>
                <w:rFonts w:ascii="Times New Roman" w:hAnsi="Times New Roman" w:eastAsiaTheme="minorEastAsia"/>
              </w:rPr>
            </w:pPr>
            <w:r>
              <w:rPr>
                <w:rFonts w:ascii="Times New Roman" w:hAnsiTheme="minorEastAsia" w:eastAsiaTheme="minorEastAsia"/>
              </w:rPr>
              <w:t>区交通发展有限</w:t>
            </w:r>
          </w:p>
          <w:p>
            <w:pPr>
              <w:spacing w:line="300" w:lineRule="exact"/>
              <w:jc w:val="center"/>
              <w:rPr>
                <w:rFonts w:ascii="Times New Roman" w:hAnsi="Times New Roman" w:eastAsiaTheme="minorEastAsia"/>
              </w:rPr>
            </w:pPr>
            <w:r>
              <w:rPr>
                <w:rFonts w:ascii="Times New Roman" w:hAnsiTheme="minorEastAsia" w:eastAsiaTheme="minorEastAsia"/>
              </w:rPr>
              <w:t>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0.005</w:t>
            </w:r>
          </w:p>
        </w:tc>
        <w:tc>
          <w:tcPr>
            <w:tcW w:w="4260" w:type="dxa"/>
            <w:vAlign w:val="center"/>
          </w:tcPr>
          <w:p>
            <w:pPr>
              <w:spacing w:line="30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区公路局至岩门大桥段：优化方案已完成，已向区委区政府专题汇报优化情况，优化方案方案已向市委市政府主要领导汇报，正在等待市同意后开展施工图设计优化工作；</w:t>
            </w:r>
          </w:p>
          <w:p>
            <w:pPr>
              <w:spacing w:line="30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铁厂至公路局段：因需先行确定区公路局至岩门大桥</w:t>
            </w:r>
            <w:r>
              <w:rPr>
                <w:rFonts w:ascii="Times New Roman" w:hAnsiTheme="minorEastAsia" w:eastAsiaTheme="minorEastAsia"/>
                <w:spacing w:val="-8"/>
              </w:rPr>
              <w:t>段方案后才能确定铁厂至公路局段接线，目前已启动该段风景名胜区选址论证工作。</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完善前期工作，预计旅发会份以后开工。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52</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S303</w:t>
            </w:r>
            <w:r>
              <w:rPr>
                <w:rFonts w:ascii="Times New Roman" w:hAnsiTheme="minorEastAsia" w:eastAsiaTheme="minorEastAsia"/>
              </w:rPr>
              <w:t>武陵源天子山至中湖公路提质改造（天子山至喜鹊湾段）</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区交通运输局</w:t>
            </w:r>
          </w:p>
          <w:p>
            <w:pPr>
              <w:spacing w:line="300" w:lineRule="exact"/>
              <w:jc w:val="center"/>
              <w:rPr>
                <w:rFonts w:ascii="Times New Roman" w:hAnsi="Times New Roman" w:eastAsiaTheme="minorEastAsia"/>
              </w:rPr>
            </w:pPr>
            <w:r>
              <w:rPr>
                <w:rFonts w:ascii="Times New Roman" w:hAnsiTheme="minorEastAsia" w:eastAsiaTheme="minorEastAsia"/>
              </w:rPr>
              <w:t>区交通发展有限公司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0.25</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0.03</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一是初步设计已完成，等待批复；二是开展各专项评估工作；三是启动中湖段立项。计划</w:t>
            </w:r>
            <w:r>
              <w:rPr>
                <w:rFonts w:ascii="Times New Roman" w:hAnsi="Times New Roman" w:eastAsiaTheme="minorEastAsia"/>
              </w:rPr>
              <w:t>11</w:t>
            </w:r>
            <w:r>
              <w:rPr>
                <w:rFonts w:ascii="Times New Roman" w:hAnsiTheme="minorEastAsia" w:eastAsiaTheme="minorEastAsia"/>
              </w:rPr>
              <w:t>月份开工建设。</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spacing w:val="-12"/>
              </w:rPr>
            </w:pPr>
            <w:r>
              <w:rPr>
                <w:rFonts w:ascii="Times New Roman" w:hAnsiTheme="minorEastAsia" w:eastAsiaTheme="minorEastAsia"/>
                <w:spacing w:val="-12"/>
              </w:rPr>
              <w:t>力争完成项目初步设计批复</w:t>
            </w:r>
            <w:r>
              <w:rPr>
                <w:rFonts w:ascii="Times New Roman" w:hAnsiTheme="minorEastAsia" w:eastAsiaTheme="minorEastAsia"/>
                <w:spacing w:val="-10"/>
              </w:rPr>
              <w:t>（按规定：施设有效工作周期不少于</w:t>
            </w:r>
            <w:r>
              <w:rPr>
                <w:rFonts w:ascii="Times New Roman" w:hAnsi="Times New Roman" w:eastAsiaTheme="minorEastAsia"/>
                <w:spacing w:val="-10"/>
              </w:rPr>
              <w:t>120</w:t>
            </w:r>
            <w:r>
              <w:rPr>
                <w:rFonts w:ascii="Times New Roman" w:hAnsiTheme="minorEastAsia" w:eastAsiaTheme="minorEastAsia"/>
                <w:spacing w:val="-10"/>
              </w:rPr>
              <w:t>个工作日，工作周期提前需进一步汇报和争取支持）。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53</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索溪安漫（原金铂湾旅游高端度假项目）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李鹏飞</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索溪安漫文化旅游发展有限责任公司，</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0.5</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0.02</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正在办理建筑工程许可证，计划年底前施工。</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尽快开工。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9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54</w:t>
            </w:r>
          </w:p>
        </w:tc>
        <w:tc>
          <w:tcPr>
            <w:tcW w:w="2154" w:type="dxa"/>
            <w:vAlign w:val="center"/>
          </w:tcPr>
          <w:p>
            <w:pPr>
              <w:spacing w:line="300" w:lineRule="exact"/>
              <w:jc w:val="center"/>
              <w:rPr>
                <w:rFonts w:ascii="Times New Roman" w:hAnsi="Times New Roman" w:eastAsiaTheme="minorEastAsia"/>
                <w:spacing w:val="-8"/>
              </w:rPr>
            </w:pPr>
            <w:r>
              <w:rPr>
                <w:rFonts w:ascii="Times New Roman" w:hAnsiTheme="minorEastAsia" w:eastAsiaTheme="minorEastAsia"/>
                <w:spacing w:val="-8"/>
              </w:rPr>
              <w:t>沙坪施家乐小区（广电局宿舍）老旧小区配套基础设施建设项目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区住房保障和房地产市场服务中心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0.157</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上级资金已下达，目前准备上会确定招标方式。</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准备上会确定招标方式。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43"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55</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桂冠小区</w:t>
            </w:r>
            <w:r>
              <w:rPr>
                <w:rFonts w:ascii="Times New Roman" w:hAnsi="Times New Roman" w:eastAsiaTheme="minorEastAsia"/>
              </w:rPr>
              <w:t>(</w:t>
            </w:r>
            <w:r>
              <w:rPr>
                <w:rFonts w:ascii="Times New Roman" w:hAnsiTheme="minorEastAsia" w:eastAsiaTheme="minorEastAsia"/>
              </w:rPr>
              <w:t>张管局宿舍</w:t>
            </w:r>
            <w:r>
              <w:rPr>
                <w:rFonts w:ascii="Times New Roman" w:hAnsi="Times New Roman" w:eastAsiaTheme="minorEastAsia"/>
              </w:rPr>
              <w:t>)</w:t>
            </w:r>
            <w:r>
              <w:rPr>
                <w:rFonts w:ascii="Times New Roman" w:hAnsiTheme="minorEastAsia" w:eastAsiaTheme="minorEastAsia"/>
              </w:rPr>
              <w:t>老旧小区配套基础设施建设项目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区住房保障和房地产市场服务中心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0.108</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上级资金已下达，目前准备上会确定招标方式。</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准备上会确定招标方式。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7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56</w:t>
            </w:r>
          </w:p>
        </w:tc>
        <w:tc>
          <w:tcPr>
            <w:tcW w:w="2154" w:type="dxa"/>
            <w:vAlign w:val="center"/>
          </w:tcPr>
          <w:p>
            <w:pPr>
              <w:spacing w:line="260" w:lineRule="exact"/>
              <w:jc w:val="center"/>
              <w:rPr>
                <w:rFonts w:ascii="Times New Roman" w:hAnsi="Times New Roman" w:eastAsiaTheme="minorEastAsia"/>
              </w:rPr>
            </w:pPr>
            <w:r>
              <w:rPr>
                <w:rFonts w:ascii="Times New Roman" w:hAnsiTheme="minorEastAsia" w:eastAsiaTheme="minorEastAsia"/>
              </w:rPr>
              <w:t>武陵源区野奢帐篷营地二期</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董府宁</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张家界长风文化旅游发展有限公司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1.2</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0.02</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目前手续已基本办理完成，准备开工。</w:t>
            </w:r>
          </w:p>
        </w:tc>
        <w:tc>
          <w:tcPr>
            <w:tcW w:w="1470" w:type="dxa"/>
            <w:vAlign w:val="center"/>
          </w:tcPr>
          <w:p>
            <w:pPr>
              <w:spacing w:line="260" w:lineRule="exact"/>
              <w:rPr>
                <w:rFonts w:ascii="Times New Roman" w:hAnsi="Times New Roman" w:eastAsiaTheme="minorEastAsia"/>
              </w:rPr>
            </w:pPr>
            <w:r>
              <w:rPr>
                <w:rFonts w:ascii="Times New Roman" w:hAnsiTheme="minorEastAsia" w:eastAsiaTheme="minorEastAsia"/>
              </w:rPr>
              <w:t>场外道路配套基础设施，需要相关单位持续跟进。</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91"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57</w:t>
            </w:r>
          </w:p>
        </w:tc>
        <w:tc>
          <w:tcPr>
            <w:tcW w:w="2154" w:type="dxa"/>
            <w:vAlign w:val="center"/>
          </w:tcPr>
          <w:p>
            <w:pPr>
              <w:spacing w:line="260" w:lineRule="exact"/>
              <w:jc w:val="center"/>
              <w:rPr>
                <w:rFonts w:ascii="Times New Roman" w:hAnsi="Times New Roman" w:eastAsiaTheme="minorEastAsia"/>
              </w:rPr>
            </w:pPr>
            <w:r>
              <w:rPr>
                <w:rFonts w:ascii="Times New Roman" w:hAnsiTheme="minorEastAsia" w:eastAsiaTheme="minorEastAsia"/>
              </w:rPr>
              <w:t>湘西北生物多样性保护与生态修复项目（二期）</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李婷婷</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区林业局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0.005</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前期科研已完成，正在进行项目作业设计等工作，计划今年开工建设。</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进行项目作业设计等后期工作。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79"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58</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武陵源宾馆提质改造</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万其松</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湖南省总工会</w:t>
            </w:r>
          </w:p>
          <w:p>
            <w:pPr>
              <w:spacing w:line="300" w:lineRule="exact"/>
              <w:jc w:val="center"/>
              <w:rPr>
                <w:rFonts w:ascii="Times New Roman" w:hAnsi="Times New Roman" w:eastAsiaTheme="minorEastAsia"/>
              </w:rPr>
            </w:pPr>
            <w:r>
              <w:rPr>
                <w:rFonts w:ascii="Times New Roman" w:hAnsiTheme="minorEastAsia" w:eastAsiaTheme="minorEastAsia"/>
              </w:rPr>
              <w:t>武陵源区总工会</w:t>
            </w:r>
          </w:p>
          <w:p>
            <w:pPr>
              <w:spacing w:line="300" w:lineRule="exact"/>
              <w:jc w:val="center"/>
              <w:rPr>
                <w:rFonts w:ascii="Times New Roman" w:hAnsi="Times New Roman" w:eastAsiaTheme="minorEastAsia"/>
              </w:rPr>
            </w:pPr>
            <w:r>
              <w:rPr>
                <w:rFonts w:ascii="Times New Roman" w:hAnsiTheme="minorEastAsia" w:eastAsiaTheme="minorEastAsia"/>
              </w:rPr>
              <w:t>军地坪街道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0.3</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0.03</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制定初步设计方案，办理工程规划许可证。</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完成报批报建。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59</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张家界殡葬服务中心（原武陵源区殡仪馆项目）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李婷婷</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区民政局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260" w:lineRule="exact"/>
              <w:rPr>
                <w:rFonts w:ascii="Times New Roman" w:hAnsi="Times New Roman" w:eastAsiaTheme="minorEastAsia"/>
              </w:rPr>
            </w:pPr>
            <w:r>
              <w:rPr>
                <w:rFonts w:ascii="Times New Roman" w:hAnsiTheme="minorEastAsia" w:eastAsiaTheme="minorEastAsia"/>
              </w:rPr>
              <w:t>《武陵源风景名胜区张家界大宝山殡葬服务中心项目选址方案论证报告》已通过专家评审。当前主要做好上市政府常务会准备工作，同时邀请市人大和市政府主要领导来我区进行现场办公。</w:t>
            </w:r>
          </w:p>
        </w:tc>
        <w:tc>
          <w:tcPr>
            <w:tcW w:w="1470" w:type="dxa"/>
            <w:vAlign w:val="center"/>
          </w:tcPr>
          <w:p>
            <w:pPr>
              <w:spacing w:line="260" w:lineRule="exact"/>
              <w:rPr>
                <w:rFonts w:ascii="Times New Roman" w:hAnsi="Times New Roman" w:eastAsiaTheme="minorEastAsia"/>
              </w:rPr>
            </w:pPr>
            <w:r>
              <w:rPr>
                <w:rFonts w:ascii="Times New Roman" w:hAnsiTheme="minorEastAsia" w:eastAsiaTheme="minorEastAsia"/>
              </w:rPr>
              <w:t>市林业局反馈：需请市长在请示件上签署明确的意见后方可实施。</w:t>
            </w:r>
          </w:p>
        </w:tc>
        <w:tc>
          <w:tcPr>
            <w:tcW w:w="1661" w:type="dxa"/>
            <w:vAlign w:val="center"/>
          </w:tcPr>
          <w:p>
            <w:pPr>
              <w:spacing w:line="260" w:lineRule="exact"/>
              <w:rPr>
                <w:rFonts w:ascii="Times New Roman" w:hAnsi="Times New Roman" w:eastAsiaTheme="minorEastAsia"/>
              </w:rPr>
            </w:pPr>
            <w:r>
              <w:rPr>
                <w:rFonts w:ascii="Times New Roman" w:hAnsiTheme="minorEastAsia" w:eastAsiaTheme="minorEastAsia"/>
              </w:rPr>
              <w:t>办理《项目选址意见及初步设计方案批复》。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60</w:t>
            </w:r>
          </w:p>
        </w:tc>
        <w:tc>
          <w:tcPr>
            <w:tcW w:w="2154" w:type="dxa"/>
            <w:vAlign w:val="center"/>
          </w:tcPr>
          <w:p>
            <w:pPr>
              <w:spacing w:line="260" w:lineRule="exact"/>
              <w:jc w:val="center"/>
              <w:rPr>
                <w:rFonts w:ascii="Times New Roman" w:hAnsi="Times New Roman" w:eastAsiaTheme="minorEastAsia"/>
              </w:rPr>
            </w:pPr>
            <w:r>
              <w:rPr>
                <w:rFonts w:ascii="Times New Roman" w:hAnsiTheme="minorEastAsia" w:eastAsiaTheme="minorEastAsia"/>
              </w:rPr>
              <w:t>武陵源区中湖乡</w:t>
            </w:r>
          </w:p>
          <w:p>
            <w:pPr>
              <w:spacing w:line="260" w:lineRule="exact"/>
              <w:jc w:val="center"/>
              <w:rPr>
                <w:rFonts w:ascii="Times New Roman" w:hAnsi="Times New Roman" w:eastAsiaTheme="minorEastAsia"/>
              </w:rPr>
            </w:pPr>
            <w:r>
              <w:rPr>
                <w:rFonts w:ascii="Times New Roman" w:hAnsiTheme="minorEastAsia" w:eastAsiaTheme="minorEastAsia"/>
              </w:rPr>
              <w:t>鱼泉峪村道路以工代赈项目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中湖乡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0.095</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正在申报上级资金。</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待申报上级资金落实后进行招投标和开工。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61</w:t>
            </w:r>
          </w:p>
        </w:tc>
        <w:tc>
          <w:tcPr>
            <w:tcW w:w="2154" w:type="dxa"/>
            <w:vAlign w:val="center"/>
          </w:tcPr>
          <w:p>
            <w:pPr>
              <w:spacing w:line="260" w:lineRule="exact"/>
              <w:jc w:val="center"/>
              <w:rPr>
                <w:rFonts w:ascii="Times New Roman" w:hAnsi="Times New Roman" w:eastAsiaTheme="minorEastAsia"/>
              </w:rPr>
            </w:pPr>
            <w:r>
              <w:rPr>
                <w:rFonts w:ascii="Times New Roman" w:hAnsiTheme="minorEastAsia" w:eastAsiaTheme="minorEastAsia"/>
              </w:rPr>
              <w:t>喻家嘴小区老旧小区改造项目配套基础设施建设项目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区住房保障和房地产市场服务中心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0.084</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已完成概算批复。已报第二批中央预算内资金计划，待上级资金下达后实施。</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待上级资金下达后予以实施。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5" w:hRule="atLeast"/>
          <w:jc w:val="center"/>
        </w:trPr>
        <w:tc>
          <w:tcPr>
            <w:tcW w:w="15385" w:type="dxa"/>
            <w:gridSpan w:val="9"/>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（三）待复工项目（</w:t>
            </w:r>
            <w:r>
              <w:rPr>
                <w:rFonts w:ascii="Times New Roman" w:hAnsi="Times New Roman" w:eastAsiaTheme="minorEastAsia"/>
                <w:b/>
                <w:bCs/>
              </w:rPr>
              <w:t>3</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43"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62</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魅力湘西提质</w:t>
            </w:r>
          </w:p>
          <w:p>
            <w:pPr>
              <w:spacing w:line="300" w:lineRule="exact"/>
              <w:jc w:val="center"/>
              <w:rPr>
                <w:rFonts w:ascii="Times New Roman" w:hAnsi="Times New Roman" w:eastAsiaTheme="minorEastAsia"/>
              </w:rPr>
            </w:pPr>
            <w:r>
              <w:rPr>
                <w:rFonts w:ascii="Times New Roman" w:hAnsiTheme="minorEastAsia" w:eastAsiaTheme="minorEastAsia"/>
              </w:rPr>
              <w:t>升级改造</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魅力文旅发展有限公司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4260" w:type="dxa"/>
            <w:vAlign w:val="center"/>
          </w:tcPr>
          <w:p>
            <w:pPr>
              <w:spacing w:line="26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园区封控票房搬迁：现地勘和初步设计已经完成，计划在年底施工；</w:t>
            </w:r>
          </w:p>
          <w:p>
            <w:pPr>
              <w:spacing w:line="26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网红打卡街区建设：已经拿出初步方案，正在进行深化设计当中；</w:t>
            </w:r>
          </w:p>
          <w:p>
            <w:pPr>
              <w:spacing w:line="260" w:lineRule="exact"/>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室外灯光和整体亮化：与住建局、城管局对接，需要结合武陵源整个街区的亮化设计方案，纳入城区整体亮化方案。</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等待亮化方案出台。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63</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黄龙洞景区景观</w:t>
            </w:r>
          </w:p>
          <w:p>
            <w:pPr>
              <w:spacing w:line="300" w:lineRule="exact"/>
              <w:jc w:val="center"/>
              <w:rPr>
                <w:rFonts w:ascii="Times New Roman" w:hAnsi="Times New Roman" w:eastAsiaTheme="minorEastAsia"/>
              </w:rPr>
            </w:pPr>
            <w:r>
              <w:rPr>
                <w:rFonts w:ascii="Times New Roman" w:hAnsiTheme="minorEastAsia" w:eastAsiaTheme="minorEastAsia"/>
              </w:rPr>
              <w:t>升级项目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黄龙洞投资份有限公司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0.3</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0.01</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景区亮化方案正在进行修改。</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尽快完成方案设计。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64</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索溪美景（二期）</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湖南溢高置业有限公司</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索溪峪街道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1</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0.096</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二期</w:t>
            </w:r>
            <w:r>
              <w:rPr>
                <w:rFonts w:ascii="Times New Roman" w:hAnsi="Times New Roman" w:eastAsiaTheme="minorEastAsia"/>
              </w:rPr>
              <w:t>F14</w:t>
            </w:r>
            <w:r>
              <w:rPr>
                <w:rFonts w:ascii="Times New Roman" w:hAnsiTheme="minorEastAsia" w:eastAsiaTheme="minorEastAsia"/>
              </w:rPr>
              <w:t>地块正在办理报批报建手续，目前已完成土地证、立项批复、用地许可证，正在办理工程规划许可证。</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因疫情等因素工期延迟，资金回笼较慢。</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办理报批报建手续。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5" w:hRule="atLeast"/>
          <w:jc w:val="center"/>
        </w:trPr>
        <w:tc>
          <w:tcPr>
            <w:tcW w:w="5804" w:type="dxa"/>
            <w:gridSpan w:val="4"/>
            <w:vAlign w:val="center"/>
          </w:tcPr>
          <w:p>
            <w:pPr>
              <w:spacing w:line="300" w:lineRule="exact"/>
              <w:jc w:val="center"/>
              <w:rPr>
                <w:rFonts w:ascii="Times New Roman" w:hAnsi="Times New Roman" w:eastAsiaTheme="minorEastAsia"/>
              </w:rPr>
            </w:pPr>
            <w:r>
              <w:rPr>
                <w:rFonts w:ascii="Times New Roman" w:hAnsiTheme="minorEastAsia" w:eastAsiaTheme="minorEastAsia"/>
              </w:rPr>
              <w:t>合计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sum(E44:E75) \* MERGEFORMAT </w:instrText>
            </w:r>
            <w:r>
              <w:rPr>
                <w:rFonts w:ascii="Times New Roman" w:hAnsi="Times New Roman" w:eastAsiaTheme="minorEastAsia"/>
              </w:rPr>
              <w:fldChar w:fldCharType="separate"/>
            </w:r>
            <w:r>
              <w:rPr>
                <w:rFonts w:ascii="Times New Roman" w:hAnsi="Times New Roman" w:eastAsiaTheme="minorEastAsia"/>
              </w:rPr>
              <w:t>9.909</w:t>
            </w:r>
            <w:r>
              <w:rPr>
                <w:rFonts w:ascii="Times New Roman" w:hAnsi="Times New Roman" w:eastAsiaTheme="minorEastAsia"/>
              </w:rPr>
              <w:fldChar w:fldCharType="end"/>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sum(F44:F74) \* MERGEFORMAT </w:instrText>
            </w:r>
            <w:r>
              <w:rPr>
                <w:rFonts w:ascii="Times New Roman" w:hAnsi="Times New Roman" w:eastAsiaTheme="minorEastAsia"/>
              </w:rPr>
              <w:fldChar w:fldCharType="separate"/>
            </w:r>
            <w:r>
              <w:rPr>
                <w:rFonts w:ascii="Times New Roman" w:hAnsi="Times New Roman" w:eastAsiaTheme="minorEastAsia"/>
              </w:rPr>
              <w:t>2.4554</w:t>
            </w:r>
            <w:r>
              <w:rPr>
                <w:rFonts w:ascii="Times New Roman" w:hAnsi="Times New Roman" w:eastAsiaTheme="minorEastAsia"/>
              </w:rPr>
              <w:fldChar w:fldCharType="end"/>
            </w:r>
          </w:p>
        </w:tc>
        <w:tc>
          <w:tcPr>
            <w:tcW w:w="4260"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5" w:hRule="atLeast"/>
          <w:jc w:val="center"/>
        </w:trPr>
        <w:tc>
          <w:tcPr>
            <w:tcW w:w="15385" w:type="dxa"/>
            <w:gridSpan w:val="9"/>
            <w:vAlign w:val="center"/>
          </w:tcPr>
          <w:p>
            <w:pPr>
              <w:spacing w:line="300" w:lineRule="exact"/>
              <w:jc w:val="left"/>
              <w:rPr>
                <w:rFonts w:ascii="Times New Roman" w:hAnsi="Times New Roman" w:eastAsiaTheme="minorEastAsia"/>
                <w:b/>
                <w:bCs/>
              </w:rPr>
            </w:pPr>
            <w:r>
              <w:rPr>
                <w:rFonts w:ascii="Times New Roman" w:hAnsiTheme="minorEastAsia" w:eastAsiaTheme="minorEastAsia"/>
                <w:b/>
                <w:bCs/>
              </w:rPr>
              <w:t>三、前期包装类（</w:t>
            </w:r>
            <w:r>
              <w:rPr>
                <w:rFonts w:ascii="Times New Roman" w:hAnsi="Times New Roman" w:eastAsiaTheme="minorEastAsia"/>
                <w:b/>
                <w:bCs/>
              </w:rPr>
              <w:t>18</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5" w:hRule="atLeast"/>
          <w:jc w:val="center"/>
        </w:trPr>
        <w:tc>
          <w:tcPr>
            <w:tcW w:w="15385" w:type="dxa"/>
            <w:gridSpan w:val="9"/>
            <w:vAlign w:val="center"/>
          </w:tcPr>
          <w:p>
            <w:pPr>
              <w:spacing w:line="300" w:lineRule="exact"/>
              <w:jc w:val="left"/>
              <w:rPr>
                <w:rFonts w:ascii="Times New Roman" w:hAnsi="Times New Roman" w:eastAsiaTheme="minorEastAsia"/>
                <w:b/>
                <w:bCs/>
              </w:rPr>
            </w:pPr>
            <w:r>
              <w:rPr>
                <w:rFonts w:ascii="Times New Roman" w:hAnsiTheme="minorEastAsia" w:eastAsiaTheme="minorEastAsia"/>
                <w:b/>
                <w:bCs/>
              </w:rPr>
              <w:t>（一）完成前期且开工项目（</w:t>
            </w:r>
            <w:r>
              <w:rPr>
                <w:rFonts w:ascii="Times New Roman" w:hAnsi="Times New Roman" w:eastAsiaTheme="minorEastAsia"/>
                <w:b/>
                <w:bCs/>
              </w:rPr>
              <w:t>2</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16"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65</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张家界市武陵源区锣鼓塔街道以工代赈项目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唐汇民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锣鼓塔街道</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0.0540</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0.026</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完成河道整治工程的</w:t>
            </w:r>
            <w:r>
              <w:rPr>
                <w:rFonts w:ascii="Times New Roman" w:hAnsi="Times New Roman" w:eastAsiaTheme="minorEastAsia"/>
              </w:rPr>
              <w:t>90</w:t>
            </w:r>
            <w:r>
              <w:rPr>
                <w:rFonts w:ascii="Times New Roman" w:hAnsiTheme="minorEastAsia" w:eastAsiaTheme="minorEastAsia"/>
              </w:rPr>
              <w:t>％。</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加快河道施工，开始游步道建设。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66</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宝峰山登山步道建设</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协合乡</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0.0719</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0.02</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目前该项目已进场施工，准备全面开工建设。</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计划</w:t>
            </w:r>
            <w:r>
              <w:rPr>
                <w:rFonts w:ascii="Times New Roman" w:hAnsi="Times New Roman" w:eastAsiaTheme="minorEastAsia"/>
              </w:rPr>
              <w:t>3</w:t>
            </w:r>
            <w:r>
              <w:rPr>
                <w:rFonts w:ascii="Times New Roman" w:hAnsiTheme="minorEastAsia" w:eastAsiaTheme="minorEastAsia"/>
              </w:rPr>
              <w:t>个月内完成施工。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10" w:hRule="atLeast"/>
          <w:jc w:val="center"/>
        </w:trPr>
        <w:tc>
          <w:tcPr>
            <w:tcW w:w="15385" w:type="dxa"/>
            <w:gridSpan w:val="9"/>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（二）按时序进度项目（</w:t>
            </w:r>
            <w:r>
              <w:rPr>
                <w:rFonts w:ascii="Times New Roman" w:hAnsi="Times New Roman" w:eastAsiaTheme="minorEastAsia"/>
                <w:b/>
                <w:bCs/>
              </w:rPr>
              <w:t>16</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1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67</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张家界武陵源核心景区污水处理及综合利用项目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张管局规划建设部</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目前正在进行选址等前期工作，计划</w:t>
            </w:r>
            <w:r>
              <w:rPr>
                <w:rFonts w:ascii="Times New Roman" w:hAnsi="Times New Roman" w:eastAsiaTheme="minorEastAsia"/>
              </w:rPr>
              <w:t>2023</w:t>
            </w:r>
            <w:r>
              <w:rPr>
                <w:rFonts w:ascii="Times New Roman" w:hAnsiTheme="minorEastAsia" w:eastAsiaTheme="minorEastAsia"/>
              </w:rPr>
              <w:t>年</w:t>
            </w:r>
            <w:r>
              <w:rPr>
                <w:rFonts w:ascii="Times New Roman" w:hAnsi="Times New Roman" w:eastAsiaTheme="minorEastAsia"/>
              </w:rPr>
              <w:t>9</w:t>
            </w:r>
            <w:r>
              <w:rPr>
                <w:rFonts w:ascii="Times New Roman" w:hAnsiTheme="minorEastAsia" w:eastAsiaTheme="minorEastAsia"/>
              </w:rPr>
              <w:t>月完成前期手续办理。</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积极争取资金。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3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68</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金鞭溪水环境</w:t>
            </w:r>
          </w:p>
          <w:p>
            <w:pPr>
              <w:spacing w:line="300" w:lineRule="exact"/>
              <w:jc w:val="center"/>
              <w:rPr>
                <w:rFonts w:ascii="Times New Roman" w:hAnsi="Times New Roman" w:eastAsiaTheme="minorEastAsia"/>
              </w:rPr>
            </w:pPr>
            <w:r>
              <w:rPr>
                <w:rFonts w:ascii="Times New Roman" w:hAnsiTheme="minorEastAsia" w:eastAsiaTheme="minorEastAsia"/>
              </w:rPr>
              <w:t>综合治理工程</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张管局规划建设部</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目前正在进行选址等前期工作，计划</w:t>
            </w:r>
            <w:r>
              <w:rPr>
                <w:rFonts w:ascii="Times New Roman" w:hAnsi="Times New Roman" w:eastAsiaTheme="minorEastAsia"/>
              </w:rPr>
              <w:t>2023</w:t>
            </w:r>
            <w:r>
              <w:rPr>
                <w:rFonts w:ascii="Times New Roman" w:hAnsiTheme="minorEastAsia" w:eastAsiaTheme="minorEastAsia"/>
              </w:rPr>
              <w:t>年</w:t>
            </w:r>
            <w:r>
              <w:rPr>
                <w:rFonts w:ascii="Times New Roman" w:hAnsi="Times New Roman" w:eastAsiaTheme="minorEastAsia"/>
              </w:rPr>
              <w:t>9</w:t>
            </w:r>
            <w:r>
              <w:rPr>
                <w:rFonts w:ascii="Times New Roman" w:hAnsiTheme="minorEastAsia" w:eastAsiaTheme="minorEastAsia"/>
              </w:rPr>
              <w:t>月完成前期手续办理。</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积极争取资金。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8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69</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武陵源世界自然遗产地生态保护和修复项目（以水灭火一期）</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w:t>
            </w:r>
            <w:r>
              <w:rPr>
                <w:rFonts w:ascii="Times New Roman" w:hAnsi="Times New Roman" w:eastAsiaTheme="minorEastAsia"/>
              </w:rPr>
              <w:t xml:space="preserve">  </w:t>
            </w:r>
            <w:r>
              <w:rPr>
                <w:rFonts w:ascii="Times New Roman" w:hAnsiTheme="minorEastAsia" w:eastAsiaTheme="minorEastAsia"/>
              </w:rPr>
              <w:t>冲</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张管局资源保护部</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目前正在进行选址等前期工作，计划</w:t>
            </w:r>
            <w:r>
              <w:rPr>
                <w:rFonts w:ascii="Times New Roman" w:hAnsi="Times New Roman" w:eastAsiaTheme="minorEastAsia"/>
              </w:rPr>
              <w:t>2023</w:t>
            </w:r>
            <w:r>
              <w:rPr>
                <w:rFonts w:ascii="Times New Roman" w:hAnsiTheme="minorEastAsia" w:eastAsiaTheme="minorEastAsia"/>
              </w:rPr>
              <w:t>年</w:t>
            </w:r>
            <w:r>
              <w:rPr>
                <w:rFonts w:ascii="Times New Roman" w:hAnsi="Times New Roman" w:eastAsiaTheme="minorEastAsia"/>
              </w:rPr>
              <w:t>12</w:t>
            </w:r>
            <w:r>
              <w:rPr>
                <w:rFonts w:ascii="Times New Roman" w:hAnsiTheme="minorEastAsia" w:eastAsiaTheme="minorEastAsia"/>
              </w:rPr>
              <w:t>月完成前期手续办理。</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积极谋划。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708"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70</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天马国际公馆（二期）</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张家界天马山产业开发有限公司，</w:t>
            </w:r>
          </w:p>
          <w:p>
            <w:pPr>
              <w:spacing w:line="300" w:lineRule="exact"/>
              <w:jc w:val="center"/>
              <w:rPr>
                <w:rFonts w:ascii="Times New Roman" w:hAnsi="Times New Roman" w:eastAsiaTheme="minorEastAsia"/>
              </w:rPr>
            </w:pPr>
            <w:r>
              <w:rPr>
                <w:rFonts w:ascii="Times New Roman" w:hAnsiTheme="minorEastAsia" w:eastAsiaTheme="minorEastAsia"/>
              </w:rPr>
              <w:t>索溪峪街道</w:t>
            </w:r>
          </w:p>
        </w:tc>
        <w:tc>
          <w:tcPr>
            <w:tcW w:w="1050" w:type="dxa"/>
            <w:vAlign w:val="center"/>
          </w:tcPr>
          <w:p>
            <w:pPr>
              <w:widowControl/>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二期正在办理开工手续，其它手续已办理完成。目前进行边坡治理工作。</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业主方表示因一期销售情况不理想，资金回笼慢，二期暂不动工。</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边坡治理达到安全条件。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4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71</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武陵源冷链物流集散中心建设</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区旅游产业公司，</w:t>
            </w:r>
          </w:p>
          <w:p>
            <w:pPr>
              <w:spacing w:line="300" w:lineRule="exact"/>
              <w:jc w:val="center"/>
              <w:rPr>
                <w:rFonts w:ascii="Times New Roman" w:hAnsi="Times New Roman" w:eastAsiaTheme="minorEastAsia"/>
              </w:rPr>
            </w:pPr>
            <w:r>
              <w:rPr>
                <w:rFonts w:ascii="Times New Roman" w:hAnsiTheme="minorEastAsia" w:eastAsiaTheme="minorEastAsia"/>
              </w:rPr>
              <w:t>区农业农村局、</w:t>
            </w:r>
          </w:p>
          <w:p>
            <w:pPr>
              <w:spacing w:line="300" w:lineRule="exact"/>
              <w:jc w:val="center"/>
              <w:rPr>
                <w:rFonts w:ascii="Times New Roman" w:hAnsi="Times New Roman" w:eastAsiaTheme="minorEastAsia"/>
              </w:rPr>
            </w:pPr>
            <w:r>
              <w:rPr>
                <w:rFonts w:ascii="Times New Roman" w:hAnsiTheme="minorEastAsia" w:eastAsiaTheme="minorEastAsia"/>
              </w:rPr>
              <w:t>区供销联社</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0.3</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0.38</w:t>
            </w:r>
          </w:p>
        </w:tc>
        <w:tc>
          <w:tcPr>
            <w:tcW w:w="4260" w:type="dxa"/>
            <w:vAlign w:val="center"/>
          </w:tcPr>
          <w:p>
            <w:pPr>
              <w:spacing w:line="300" w:lineRule="exact"/>
              <w:rPr>
                <w:rFonts w:ascii="Times New Roman" w:hAnsi="Times New Roman" w:eastAsiaTheme="minorEastAsia"/>
              </w:rPr>
            </w:pPr>
            <w:r>
              <w:rPr>
                <w:rFonts w:ascii="Times New Roman" w:hAnsi="Times New Roman" w:eastAsiaTheme="minorEastAsia"/>
              </w:rPr>
              <w:t>2023</w:t>
            </w:r>
            <w:r>
              <w:rPr>
                <w:rFonts w:ascii="Times New Roman" w:hAnsiTheme="minorEastAsia" w:eastAsiaTheme="minorEastAsia"/>
              </w:rPr>
              <w:t>年</w:t>
            </w:r>
            <w:r>
              <w:rPr>
                <w:rFonts w:ascii="Times New Roman" w:hAnsi="Times New Roman" w:eastAsiaTheme="minorEastAsia"/>
              </w:rPr>
              <w:t>6</w:t>
            </w:r>
            <w:r>
              <w:rPr>
                <w:rFonts w:ascii="Times New Roman" w:hAnsiTheme="minorEastAsia" w:eastAsiaTheme="minorEastAsia"/>
              </w:rPr>
              <w:t>月，市政府签批同意将</w:t>
            </w:r>
            <w:r>
              <w:rPr>
                <w:rFonts w:ascii="Times New Roman" w:hAnsi="Times New Roman" w:eastAsiaTheme="minorEastAsia"/>
              </w:rPr>
              <w:t xml:space="preserve"> F-26</w:t>
            </w:r>
            <w:r>
              <w:rPr>
                <w:rFonts w:ascii="Times New Roman" w:hAnsiTheme="minorEastAsia" w:eastAsiaTheme="minorEastAsia"/>
              </w:rPr>
              <w:t>地块进行收回，由武陵源区自然资源局组织牵头完成</w:t>
            </w:r>
            <w:r>
              <w:rPr>
                <w:rFonts w:ascii="Times New Roman" w:hAnsi="Times New Roman" w:eastAsiaTheme="minorEastAsia"/>
              </w:rPr>
              <w:t>F-26</w:t>
            </w:r>
            <w:r>
              <w:rPr>
                <w:rFonts w:ascii="Times New Roman" w:hAnsiTheme="minorEastAsia" w:eastAsiaTheme="minorEastAsia"/>
              </w:rPr>
              <w:t>地块收回的相关事项；市空委会审议同意对</w:t>
            </w:r>
            <w:r>
              <w:rPr>
                <w:rFonts w:ascii="Times New Roman" w:hAnsi="Times New Roman" w:eastAsiaTheme="minorEastAsia"/>
              </w:rPr>
              <w:t>F-26</w:t>
            </w:r>
            <w:r>
              <w:rPr>
                <w:rFonts w:ascii="Times New Roman" w:hAnsiTheme="minorEastAsia" w:eastAsiaTheme="minorEastAsia"/>
              </w:rPr>
              <w:t>的经济指标进行调整。</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用地指标需进行调规。</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土地性质调规工作推进。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36"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72</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天子山乡村振兴文旅综合服务</w:t>
            </w:r>
          </w:p>
          <w:p>
            <w:pPr>
              <w:spacing w:line="300" w:lineRule="exact"/>
              <w:jc w:val="center"/>
              <w:rPr>
                <w:rFonts w:ascii="Times New Roman" w:hAnsi="Times New Roman" w:eastAsiaTheme="minorEastAsia"/>
              </w:rPr>
            </w:pPr>
            <w:r>
              <w:rPr>
                <w:rFonts w:ascii="Times New Roman" w:hAnsiTheme="minorEastAsia" w:eastAsiaTheme="minorEastAsia"/>
              </w:rPr>
              <w:t>中心</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区旅游产业公司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已将项目设计变更方案交至区自然资源局，区自然资源局正在对天子山集镇规划编制统一进行调整。</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容积率仅为</w:t>
            </w:r>
            <w:r>
              <w:rPr>
                <w:rFonts w:ascii="Times New Roman" w:hAnsi="Times New Roman" w:eastAsiaTheme="minorEastAsia"/>
              </w:rPr>
              <w:t>0.75</w:t>
            </w:r>
            <w:r>
              <w:rPr>
                <w:rFonts w:ascii="Times New Roman" w:hAnsiTheme="minorEastAsia" w:eastAsiaTheme="minorEastAsia"/>
              </w:rPr>
              <w:t>，投资成本高。</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完成项目设计方案变更手续，进行施工许可证办理工作。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73</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张家界市武陵源区垃圾收运一体化工程</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区城市管理和综合执法局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目前该项目正在办理前期手续。</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开展前期工作。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93"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74</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张家界市武陵源区防火隔离带</w:t>
            </w:r>
          </w:p>
          <w:p>
            <w:pPr>
              <w:spacing w:line="300" w:lineRule="exact"/>
              <w:jc w:val="center"/>
              <w:rPr>
                <w:rFonts w:ascii="Times New Roman" w:hAnsi="Times New Roman" w:eastAsiaTheme="minorEastAsia"/>
              </w:rPr>
            </w:pPr>
            <w:r>
              <w:rPr>
                <w:rFonts w:ascii="Times New Roman" w:hAnsiTheme="minorEastAsia" w:eastAsiaTheme="minorEastAsia"/>
              </w:rPr>
              <w:t>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李鹏飞</w:t>
            </w:r>
          </w:p>
          <w:p>
            <w:pPr>
              <w:spacing w:line="300" w:lineRule="exact"/>
              <w:jc w:val="center"/>
              <w:rPr>
                <w:rFonts w:ascii="Times New Roman" w:hAnsi="Times New Roman" w:eastAsiaTheme="minorEastAsia"/>
              </w:rPr>
            </w:pPr>
            <w:r>
              <w:rPr>
                <w:rFonts w:ascii="Times New Roman" w:hAnsiTheme="minorEastAsia" w:eastAsiaTheme="minorEastAsia"/>
              </w:rPr>
              <w:t>杨少强</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区林业局、</w:t>
            </w:r>
          </w:p>
          <w:p>
            <w:pPr>
              <w:spacing w:line="300" w:lineRule="exact"/>
              <w:jc w:val="center"/>
              <w:rPr>
                <w:rFonts w:ascii="Times New Roman" w:hAnsi="Times New Roman" w:eastAsiaTheme="minorEastAsia"/>
              </w:rPr>
            </w:pPr>
            <w:r>
              <w:rPr>
                <w:rFonts w:ascii="Times New Roman" w:hAnsiTheme="minorEastAsia" w:eastAsiaTheme="minorEastAsia"/>
              </w:rPr>
              <w:t>张管局防火办</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0.05</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天子山街道黄河村拱桥组至大界组</w:t>
            </w:r>
            <w:r>
              <w:rPr>
                <w:rFonts w:ascii="Times New Roman" w:hAnsi="Times New Roman" w:eastAsiaTheme="minorEastAsia"/>
              </w:rPr>
              <w:t>5.7</w:t>
            </w:r>
            <w:r>
              <w:rPr>
                <w:rFonts w:ascii="Times New Roman" w:hAnsiTheme="minorEastAsia" w:eastAsiaTheme="minorEastAsia"/>
              </w:rPr>
              <w:t>公里生物防火林带完成作业设计，正在办理采伐手续。</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核心景区</w:t>
            </w:r>
            <w:r>
              <w:rPr>
                <w:rFonts w:ascii="Times New Roman" w:hAnsi="Times New Roman" w:eastAsiaTheme="minorEastAsia"/>
              </w:rPr>
              <w:t>4</w:t>
            </w:r>
            <w:r>
              <w:rPr>
                <w:rFonts w:ascii="Times New Roman" w:hAnsiTheme="minorEastAsia" w:eastAsiaTheme="minorEastAsia"/>
              </w:rPr>
              <w:t>个森林消防蓄水池开工。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04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75</w:t>
            </w:r>
          </w:p>
        </w:tc>
        <w:tc>
          <w:tcPr>
            <w:tcW w:w="2154"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S241</w:t>
            </w:r>
            <w:r>
              <w:rPr>
                <w:rFonts w:ascii="Times New Roman" w:hAnsiTheme="minorEastAsia" w:eastAsiaTheme="minorEastAsia"/>
              </w:rPr>
              <w:t>天子山至</w:t>
            </w:r>
          </w:p>
          <w:p>
            <w:pPr>
              <w:spacing w:line="300" w:lineRule="exact"/>
              <w:jc w:val="center"/>
              <w:rPr>
                <w:rFonts w:ascii="Times New Roman" w:hAnsi="Times New Roman" w:eastAsiaTheme="minorEastAsia"/>
              </w:rPr>
            </w:pPr>
            <w:r>
              <w:rPr>
                <w:rFonts w:ascii="Times New Roman" w:hAnsiTheme="minorEastAsia" w:eastAsiaTheme="minorEastAsia"/>
              </w:rPr>
              <w:t>黄龙洞提质改造</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区交通运输局</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260" w:lineRule="exact"/>
              <w:rPr>
                <w:rFonts w:ascii="Times New Roman" w:hAnsi="Times New Roman" w:eastAsiaTheme="minorEastAsia"/>
              </w:rPr>
            </w:pPr>
            <w:r>
              <w:rPr>
                <w:rFonts w:ascii="Times New Roman" w:hAnsi="Times New Roman" w:eastAsiaTheme="minorEastAsia"/>
              </w:rPr>
              <w:t>1</w:t>
            </w:r>
            <w:r>
              <w:rPr>
                <w:rFonts w:ascii="Times New Roman" w:hAnsiTheme="minorEastAsia" w:eastAsiaTheme="minorEastAsia"/>
              </w:rPr>
              <w:t>．</w:t>
            </w:r>
            <w:r>
              <w:rPr>
                <w:rFonts w:ascii="Times New Roman" w:hAnsi="Times New Roman" w:eastAsiaTheme="minorEastAsia"/>
              </w:rPr>
              <w:t>S241</w:t>
            </w:r>
            <w:r>
              <w:rPr>
                <w:rFonts w:ascii="Times New Roman" w:hAnsiTheme="minorEastAsia" w:eastAsiaTheme="minorEastAsia"/>
              </w:rPr>
              <w:t>天黄公路与</w:t>
            </w:r>
            <w:r>
              <w:rPr>
                <w:rFonts w:ascii="Times New Roman" w:hAnsi="Times New Roman" w:eastAsiaTheme="minorEastAsia"/>
              </w:rPr>
              <w:t>“</w:t>
            </w:r>
            <w:r>
              <w:rPr>
                <w:rFonts w:ascii="Times New Roman" w:hAnsiTheme="minorEastAsia" w:eastAsiaTheme="minorEastAsia"/>
              </w:rPr>
              <w:t>十三五</w:t>
            </w:r>
            <w:r>
              <w:rPr>
                <w:rFonts w:ascii="Times New Roman" w:hAnsi="Times New Roman" w:eastAsiaTheme="minorEastAsia"/>
              </w:rPr>
              <w:t>”</w:t>
            </w:r>
            <w:r>
              <w:rPr>
                <w:rFonts w:ascii="Times New Roman" w:hAnsiTheme="minorEastAsia" w:eastAsiaTheme="minorEastAsia"/>
              </w:rPr>
              <w:t>规划的竹黄公路属于同一走向，起止点一致，桑植县拟以竹黄公路拉通至武陵源；</w:t>
            </w:r>
          </w:p>
          <w:p>
            <w:pPr>
              <w:spacing w:line="260" w:lineRule="exact"/>
              <w:rPr>
                <w:rFonts w:ascii="Times New Roman" w:hAnsi="Times New Roman" w:eastAsiaTheme="minorEastAsia"/>
              </w:rPr>
            </w:pPr>
            <w:r>
              <w:rPr>
                <w:rFonts w:ascii="Times New Roman" w:hAnsi="Times New Roman" w:eastAsiaTheme="minorEastAsia"/>
              </w:rPr>
              <w:t>2</w:t>
            </w:r>
            <w:r>
              <w:rPr>
                <w:rFonts w:ascii="Times New Roman" w:hAnsiTheme="minorEastAsia" w:eastAsiaTheme="minorEastAsia"/>
              </w:rPr>
              <w:t>．根据与桑植县对接情况，我区计划与桑植县分段实施：桑植县拟建设天黄公路桑植段，长约</w:t>
            </w:r>
            <w:r>
              <w:rPr>
                <w:rFonts w:ascii="Times New Roman" w:hAnsi="Times New Roman" w:eastAsiaTheme="minorEastAsia"/>
              </w:rPr>
              <w:t>13</w:t>
            </w:r>
            <w:r>
              <w:rPr>
                <w:rFonts w:ascii="Times New Roman" w:hAnsiTheme="minorEastAsia" w:eastAsiaTheme="minorEastAsia"/>
              </w:rPr>
              <w:t>公里，总投资约</w:t>
            </w:r>
            <w:r>
              <w:rPr>
                <w:rFonts w:ascii="Times New Roman" w:hAnsi="Times New Roman" w:eastAsiaTheme="minorEastAsia"/>
              </w:rPr>
              <w:t>4.2</w:t>
            </w:r>
            <w:r>
              <w:rPr>
                <w:rFonts w:ascii="Times New Roman" w:hAnsiTheme="minorEastAsia" w:eastAsiaTheme="minorEastAsia"/>
              </w:rPr>
              <w:t>亿元；武陵源区拟建天黄公路天子山段和索溪峪段，长约</w:t>
            </w:r>
            <w:r>
              <w:rPr>
                <w:rFonts w:ascii="Times New Roman" w:hAnsi="Times New Roman" w:eastAsiaTheme="minorEastAsia"/>
              </w:rPr>
              <w:t>17</w:t>
            </w:r>
            <w:r>
              <w:rPr>
                <w:rFonts w:ascii="Times New Roman" w:hAnsiTheme="minorEastAsia" w:eastAsiaTheme="minorEastAsia"/>
              </w:rPr>
              <w:t>公里，总投资约</w:t>
            </w:r>
            <w:r>
              <w:rPr>
                <w:rFonts w:ascii="Times New Roman" w:hAnsi="Times New Roman" w:eastAsiaTheme="minorEastAsia"/>
              </w:rPr>
              <w:t>4</w:t>
            </w:r>
            <w:r>
              <w:rPr>
                <w:rFonts w:ascii="Times New Roman" w:hAnsiTheme="minorEastAsia" w:eastAsiaTheme="minorEastAsia"/>
              </w:rPr>
              <w:t>亿元。两区县共同建设里程</w:t>
            </w:r>
            <w:r>
              <w:rPr>
                <w:rFonts w:ascii="Times New Roman" w:hAnsi="Times New Roman" w:eastAsiaTheme="minorEastAsia"/>
              </w:rPr>
              <w:t>30</w:t>
            </w:r>
            <w:r>
              <w:rPr>
                <w:rFonts w:ascii="Times New Roman" w:hAnsiTheme="minorEastAsia" w:eastAsiaTheme="minorEastAsia"/>
              </w:rPr>
              <w:t>公里，总投资为</w:t>
            </w:r>
            <w:r>
              <w:rPr>
                <w:rFonts w:ascii="Times New Roman" w:hAnsi="Times New Roman" w:eastAsiaTheme="minorEastAsia"/>
              </w:rPr>
              <w:t>8.2</w:t>
            </w:r>
            <w:r>
              <w:rPr>
                <w:rFonts w:ascii="Times New Roman" w:hAnsiTheme="minorEastAsia" w:eastAsiaTheme="minorEastAsia"/>
              </w:rPr>
              <w:t>亿元，较原竹黄公路节省投资</w:t>
            </w:r>
            <w:r>
              <w:rPr>
                <w:rFonts w:ascii="Times New Roman" w:hAnsi="Times New Roman" w:eastAsiaTheme="minorEastAsia"/>
              </w:rPr>
              <w:t>2</w:t>
            </w:r>
            <w:r>
              <w:rPr>
                <w:rFonts w:ascii="Times New Roman" w:hAnsiTheme="minorEastAsia" w:eastAsiaTheme="minorEastAsia"/>
              </w:rPr>
              <w:t>个多亿，省级补助资金提高</w:t>
            </w:r>
            <w:r>
              <w:rPr>
                <w:rFonts w:ascii="Times New Roman" w:hAnsi="Times New Roman" w:eastAsiaTheme="minorEastAsia"/>
              </w:rPr>
              <w:t>2000</w:t>
            </w:r>
            <w:r>
              <w:rPr>
                <w:rFonts w:ascii="Times New Roman" w:hAnsiTheme="minorEastAsia" w:eastAsiaTheme="minorEastAsia"/>
              </w:rPr>
              <w:t>万元（按</w:t>
            </w:r>
            <w:r>
              <w:rPr>
                <w:rFonts w:ascii="Times New Roman" w:hAnsi="Times New Roman" w:eastAsiaTheme="minorEastAsia"/>
              </w:rPr>
              <w:t>“</w:t>
            </w:r>
            <w:r>
              <w:rPr>
                <w:rFonts w:ascii="Times New Roman" w:hAnsiTheme="minorEastAsia" w:eastAsiaTheme="minorEastAsia"/>
              </w:rPr>
              <w:t>十四五</w:t>
            </w:r>
            <w:r>
              <w:rPr>
                <w:rFonts w:ascii="Times New Roman" w:hAnsi="Times New Roman" w:eastAsiaTheme="minorEastAsia"/>
              </w:rPr>
              <w:t>”</w:t>
            </w:r>
            <w:r>
              <w:rPr>
                <w:rFonts w:ascii="Times New Roman" w:hAnsiTheme="minorEastAsia" w:eastAsiaTheme="minorEastAsia"/>
              </w:rPr>
              <w:t>补助标准）；</w:t>
            </w:r>
          </w:p>
          <w:p>
            <w:pPr>
              <w:spacing w:line="260" w:lineRule="exact"/>
              <w:rPr>
                <w:rFonts w:ascii="Times New Roman" w:hAnsi="Times New Roman" w:eastAsiaTheme="minorEastAsia"/>
              </w:rPr>
            </w:pPr>
            <w:r>
              <w:rPr>
                <w:rFonts w:ascii="Times New Roman" w:hAnsi="Times New Roman" w:eastAsiaTheme="minorEastAsia"/>
              </w:rPr>
              <w:t>3</w:t>
            </w:r>
            <w:r>
              <w:rPr>
                <w:rFonts w:ascii="Times New Roman" w:hAnsiTheme="minorEastAsia" w:eastAsiaTheme="minorEastAsia"/>
              </w:rPr>
              <w:t>．两区县共同分摊建设费用，双方可节约投资，减少配套资金压力；改造公路等级由三级提高为二级，通行效率和舒适度提高；项目的林业、国土相关障碍已解决；同时还可利用</w:t>
            </w:r>
            <w:r>
              <w:rPr>
                <w:rFonts w:ascii="Times New Roman" w:hAnsi="Times New Roman" w:eastAsiaTheme="minorEastAsia"/>
              </w:rPr>
              <w:t>2017</w:t>
            </w:r>
            <w:r>
              <w:rPr>
                <w:rFonts w:ascii="Times New Roman" w:hAnsiTheme="minorEastAsia" w:eastAsiaTheme="minorEastAsia"/>
              </w:rPr>
              <w:t>年原竹黄公路相关前期成果，市交通局也同意按原竹黄公路线位进行</w:t>
            </w:r>
            <w:r>
              <w:rPr>
                <w:rFonts w:ascii="Times New Roman" w:hAnsi="Times New Roman" w:eastAsiaTheme="minorEastAsia"/>
              </w:rPr>
              <w:t>S241</w:t>
            </w:r>
            <w:r>
              <w:rPr>
                <w:rFonts w:ascii="Times New Roman" w:hAnsiTheme="minorEastAsia" w:eastAsiaTheme="minorEastAsia"/>
              </w:rPr>
              <w:t>天黄公路建设，区交通局现正与省林业局对接进行风景名胜区选址论证工作。</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正与省林业局对接进行风景名胜区选址论证工作。</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加强开展论证工作。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08"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76</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环景区南线兴马公路</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戴小芬</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区交通运输局</w:t>
            </w:r>
          </w:p>
        </w:tc>
        <w:tc>
          <w:tcPr>
            <w:tcW w:w="1050" w:type="dxa"/>
            <w:vAlign w:val="center"/>
          </w:tcPr>
          <w:p>
            <w:pPr>
              <w:widowControl/>
              <w:jc w:val="center"/>
              <w:textAlignment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260" w:lineRule="exact"/>
              <w:rPr>
                <w:rFonts w:ascii="Times New Roman" w:hAnsi="Times New Roman" w:eastAsiaTheme="minorEastAsia"/>
              </w:rPr>
            </w:pPr>
            <w:r>
              <w:rPr>
                <w:rFonts w:ascii="Times New Roman" w:hAnsiTheme="minorEastAsia" w:eastAsiaTheme="minorEastAsia"/>
              </w:rPr>
              <w:t>根据市交通运输局要求，干线公路由区县负责出资建设，因兴马公路</w:t>
            </w:r>
            <w:r>
              <w:rPr>
                <w:rFonts w:ascii="Times New Roman" w:hAnsi="Times New Roman" w:eastAsiaTheme="minorEastAsia"/>
              </w:rPr>
              <w:t>98%</w:t>
            </w:r>
            <w:r>
              <w:rPr>
                <w:rFonts w:ascii="Times New Roman" w:hAnsiTheme="minorEastAsia" w:eastAsiaTheme="minorEastAsia"/>
              </w:rPr>
              <w:t>在永定区范围内，永定区无建设意向，拟调出</w:t>
            </w:r>
            <w:r>
              <w:rPr>
                <w:rFonts w:ascii="Times New Roman" w:hAnsi="Times New Roman" w:eastAsiaTheme="minorEastAsia"/>
              </w:rPr>
              <w:t>“</w:t>
            </w:r>
            <w:r>
              <w:rPr>
                <w:rFonts w:ascii="Times New Roman" w:hAnsiTheme="minorEastAsia" w:eastAsiaTheme="minorEastAsia"/>
              </w:rPr>
              <w:t>十四五</w:t>
            </w:r>
            <w:r>
              <w:rPr>
                <w:rFonts w:ascii="Times New Roman" w:hAnsi="Times New Roman" w:eastAsiaTheme="minorEastAsia"/>
              </w:rPr>
              <w:t>”</w:t>
            </w:r>
            <w:r>
              <w:rPr>
                <w:rFonts w:ascii="Times New Roman" w:hAnsiTheme="minorEastAsia" w:eastAsiaTheme="minorEastAsia"/>
              </w:rPr>
              <w:t>干线公路规划，目前处于暂停状态。</w:t>
            </w: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69"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77</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中湖加油加气站</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区自然资源局</w:t>
            </w:r>
          </w:p>
          <w:p>
            <w:pPr>
              <w:spacing w:line="300" w:lineRule="exact"/>
              <w:jc w:val="center"/>
              <w:rPr>
                <w:rFonts w:ascii="Times New Roman" w:hAnsi="Times New Roman" w:eastAsiaTheme="minorEastAsia"/>
              </w:rPr>
            </w:pPr>
            <w:r>
              <w:rPr>
                <w:rFonts w:ascii="Times New Roman" w:hAnsiTheme="minorEastAsia" w:eastAsiaTheme="minorEastAsia"/>
              </w:rPr>
              <w:t>区交通发展有限</w:t>
            </w:r>
          </w:p>
          <w:p>
            <w:pPr>
              <w:spacing w:line="300" w:lineRule="exact"/>
              <w:jc w:val="center"/>
              <w:rPr>
                <w:rFonts w:ascii="Times New Roman" w:hAnsi="Times New Roman" w:eastAsiaTheme="minorEastAsia"/>
              </w:rPr>
            </w:pPr>
            <w:r>
              <w:rPr>
                <w:rFonts w:ascii="Times New Roman" w:hAnsiTheme="minorEastAsia" w:eastAsiaTheme="minorEastAsia"/>
              </w:rPr>
              <w:t>公司</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260" w:lineRule="exact"/>
              <w:rPr>
                <w:rFonts w:ascii="Times New Roman" w:hAnsi="Times New Roman" w:eastAsiaTheme="minorEastAsia"/>
              </w:rPr>
            </w:pPr>
            <w:r>
              <w:rPr>
                <w:rFonts w:ascii="Times New Roman" w:hAnsiTheme="minorEastAsia" w:eastAsiaTheme="minorEastAsia"/>
              </w:rPr>
              <w:t>中湖加油加气站选址位于中湖城镇开发边界线内，需启动郝家坪地块成片开发方案的编制和报批，按要求当年需完成成片开发土地的供地率要达</w:t>
            </w:r>
            <w:r>
              <w:rPr>
                <w:rFonts w:ascii="Times New Roman" w:hAnsi="Times New Roman" w:eastAsiaTheme="minorEastAsia"/>
              </w:rPr>
              <w:t>70%</w:t>
            </w:r>
            <w:r>
              <w:rPr>
                <w:rFonts w:ascii="Times New Roman" w:hAnsiTheme="minorEastAsia" w:eastAsiaTheme="minorEastAsia"/>
              </w:rPr>
              <w:t>以上，否则会影响武陵源区其他项目的用地报批。项目用地只是郝家坪地块的其中一部分，需统筹考虑本地块开发利用的问题。</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项目用地报批困难，需等待用地方案出台。</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等待用地方案出台后开展下一步工作。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78</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湖南省张家界市武陵源区全民</w:t>
            </w:r>
          </w:p>
          <w:p>
            <w:pPr>
              <w:spacing w:line="300" w:lineRule="exact"/>
              <w:jc w:val="center"/>
              <w:rPr>
                <w:rFonts w:ascii="Times New Roman" w:hAnsi="Times New Roman" w:eastAsiaTheme="minorEastAsia"/>
              </w:rPr>
            </w:pPr>
            <w:r>
              <w:rPr>
                <w:rFonts w:ascii="Times New Roman" w:hAnsiTheme="minorEastAsia" w:eastAsiaTheme="minorEastAsia"/>
              </w:rPr>
              <w:t>健身中心项目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区文化旅游广电</w:t>
            </w:r>
          </w:p>
          <w:p>
            <w:pPr>
              <w:spacing w:line="300" w:lineRule="exact"/>
              <w:jc w:val="center"/>
              <w:rPr>
                <w:rFonts w:ascii="Times New Roman" w:hAnsi="Times New Roman" w:eastAsiaTheme="minorEastAsia"/>
              </w:rPr>
            </w:pPr>
            <w:r>
              <w:rPr>
                <w:rFonts w:ascii="Times New Roman" w:hAnsiTheme="minorEastAsia" w:eastAsiaTheme="minorEastAsia"/>
              </w:rPr>
              <w:t>体育局</w:t>
            </w:r>
          </w:p>
        </w:tc>
        <w:tc>
          <w:tcPr>
            <w:tcW w:w="1050" w:type="dxa"/>
            <w:vAlign w:val="center"/>
          </w:tcPr>
          <w:p>
            <w:pPr>
              <w:widowControl/>
              <w:jc w:val="center"/>
              <w:textAlignment w:val="center"/>
              <w:rPr>
                <w:rFonts w:ascii="Times New Roman" w:hAnsi="Times New Roman" w:eastAsiaTheme="minorEastAsia"/>
              </w:rPr>
            </w:pPr>
          </w:p>
          <w:p>
            <w:pPr>
              <w:widowControl/>
              <w:jc w:val="center"/>
              <w:textAlignment w:val="center"/>
              <w:rPr>
                <w:rFonts w:ascii="Times New Roman" w:hAnsi="Times New Roman" w:eastAsiaTheme="minorEastAsia"/>
              </w:rPr>
            </w:pPr>
            <w:r>
              <w:rPr>
                <w:rFonts w:ascii="Times New Roman" w:hAnsi="Times New Roman" w:eastAsiaTheme="minorEastAsia"/>
              </w:rPr>
              <mc:AlternateContent>
                <mc:Choice Requires="wps">
                  <w:drawing>
                    <wp:anchor distT="0" distB="0" distL="114300" distR="114300" simplePos="0" relativeHeight="251660288" behindDoc="1" locked="0" layoutInCell="1" allowOverlap="1">
                      <wp:simplePos x="0" y="0"/>
                      <wp:positionH relativeFrom="column">
                        <wp:posOffset>616585</wp:posOffset>
                      </wp:positionH>
                      <wp:positionV relativeFrom="paragraph">
                        <wp:posOffset>524510</wp:posOffset>
                      </wp:positionV>
                      <wp:extent cx="1819910" cy="614680"/>
                      <wp:effectExtent l="12700" t="12700" r="15240" b="20320"/>
                      <wp:wrapNone/>
                      <wp:docPr id="3" name="矩形 3"/>
                      <wp:cNvGraphicFramePr/>
                      <a:graphic xmlns:a="http://schemas.openxmlformats.org/drawingml/2006/main">
                        <a:graphicData uri="http://schemas.microsoft.com/office/word/2010/wordprocessingShape">
                          <wps:wsp>
                            <wps:cNvSpPr/>
                            <wps:spPr>
                              <a:xfrm>
                                <a:off x="0" y="0"/>
                                <a:ext cx="1819910" cy="614680"/>
                              </a:xfrm>
                              <a:prstGeom prst="rect">
                                <a:avLst/>
                              </a:prstGeom>
                              <a:solidFill>
                                <a:srgbClr val="FFFFFF"/>
                              </a:solidFill>
                              <a:ln w="25400" cap="flat" cmpd="sng">
                                <a:solidFill>
                                  <a:srgbClr val="FFFFFF"/>
                                </a:solidFill>
                                <a:prstDash val="solid"/>
                                <a:round/>
                                <a:headEnd type="none" w="med" len="med"/>
                                <a:tailEnd type="none" w="med" len="med"/>
                              </a:ln>
                              <a:effectLst/>
                            </wps:spPr>
                            <wps:bodyPr anchor="ctr" anchorCtr="0" upright="1"/>
                          </wps:wsp>
                        </a:graphicData>
                      </a:graphic>
                    </wp:anchor>
                  </w:drawing>
                </mc:Choice>
                <mc:Fallback>
                  <w:pict>
                    <v:rect id="_x0000_s1026" o:spid="_x0000_s1026" o:spt="1" style="position:absolute;left:0pt;margin-left:48.55pt;margin-top:41.3pt;height:48.4pt;width:143.3pt;z-index:-251656192;v-text-anchor:middle;mso-width-relative:page;mso-height-relative:page;" fillcolor="#FFFFFF" filled="t" stroked="t" coordsize="21600,21600" o:gfxdata="UEsDBAoAAAAAAIdO4kAAAAAAAAAAAAAAAAAEAAAAZHJzL1BLAwQUAAAACACHTuJAqE97R9oAAAAJ&#10;AQAADwAAAGRycy9kb3ducmV2LnhtbE2PQU+DQBCF7yb+h82YeLMLbVMosvRgYlJPVmy0xy07ApGd&#10;Jey2UH+946keJ+/Le9/km8l24oyDbx0piGcRCKTKmZZqBfv354cUhA+ajO4coYILetgUtze5zowb&#10;6Q3PZagFl5DPtIImhD6T0lcNWu1nrkfi7MsNVgc+h1qaQY9cbjs5j6KVtLolXmh0j08NVt/lySrY&#10;Xer9z9R/vtTVqx4/trtDuT0slbq/i6NHEAGncIXhT5/VoWCnozuR8aJTsE5iJhWk8xUIzhfpIgFx&#10;ZDBZL0EWufz/QfELUEsDBBQAAAAIAIdO4kCJzRTqDAIAAEgEAAAOAAAAZHJzL2Uyb0RvYy54bWyt&#10;VEtu2zAQ3RfoHQjua0lOajiC5SziupuiDZD2ADRJSQT4w5C27NMU6K6H6HGKXqNDSnXz2XgRLagZ&#10;cfhm3puhVrdHo8lBQlDONrSalZRIy51Qtmvot6/bd0tKQmRWMO2sbOhJBnq7fvtmNfhazl3vtJBA&#10;EMSGevAN7WP0dVEE3kvDwsx5aXGzdWBYRBe6QgAbEN3oYl6Wi2JwIDw4LkPAr5txk06IcAmga1vF&#10;5cbxvZE2jqggNYtIKfTKB7rO1bat5PFL2wYZiW4oMo15xSRo79JarFes7oD5XvGpBHZJCc84GaYs&#10;Jj1DbVhkZA/qBZRRHFxwbZxxZ4qRSFYEWVTlM20eeuZl5oJSB38WPbweLP98uAeiREOvKLHMYMP/&#10;fP/5+9cPcpW0GXyoMeTB38PkBTQT0WMLJr2RAjlmPU9nPeUxEo4fq2V1c1Oh1Bz3FtX1YpkFL/6f&#10;9hDiR+kMSUZDAfuVZWSHTyFiRgz9F5KSBaeV2CqtswPd7k4DOTDs7TY/qWQ88iRMWzI0dP7+ukyF&#10;MJzYFicFTeORdbBdTvjkSLgMOVW2YaEfK8gI4zyB21uBpbC6l0x8sILEk0dlLV4omqoxUlCiJd6/&#10;ZOXIyJS+JBLpaZugZZ7uSabUp7Ezydo5ccKuMst7h7POI9DJuYvj7O89qK5HxassWTqEA5bFmy5D&#10;muDHPtqPfwDr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hPe0faAAAACQEAAA8AAAAAAAAAAQAg&#10;AAAAIgAAAGRycy9kb3ducmV2LnhtbFBLAQIUABQAAAAIAIdO4kCJzRTqDAIAAEgEAAAOAAAAAAAA&#10;AAEAIAAAACkBAABkcnMvZTJvRG9jLnhtbFBLBQYAAAAABgAGAFkBAACnBQAAAAA=&#10;">
                      <v:fill on="t" focussize="0,0"/>
                      <v:stroke weight="2pt" color="#FFFFFF" joinstyle="round"/>
                      <v:imagedata o:title=""/>
                      <o:lock v:ext="edit" aspectratio="f"/>
                    </v:rect>
                  </w:pict>
                </mc:Fallback>
              </mc:AlternateContent>
            </w: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该项目目前暂无进展。</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需获得土地使用证后才能向上申请资金。</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与上级部门积极对接。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51"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79</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张家界武陵源</w:t>
            </w:r>
          </w:p>
          <w:p>
            <w:pPr>
              <w:spacing w:line="300" w:lineRule="exact"/>
              <w:jc w:val="center"/>
              <w:rPr>
                <w:rFonts w:ascii="Times New Roman" w:hAnsi="Times New Roman" w:eastAsiaTheme="minorEastAsia"/>
              </w:rPr>
            </w:pPr>
            <w:r>
              <w:rPr>
                <w:rFonts w:ascii="Times New Roman" w:hAnsiTheme="minorEastAsia" w:eastAsiaTheme="minorEastAsia"/>
              </w:rPr>
              <w:t>野生动物园</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向绪杰</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江西华南文化旅游发展有限公司</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目前该项目正在进行设计方案工作。</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积极谋划包装。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80</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文风土地收储项目（二期）征地拆迁</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屈</w:t>
            </w:r>
            <w:r>
              <w:rPr>
                <w:rFonts w:ascii="Times New Roman" w:hAnsi="Times New Roman" w:eastAsiaTheme="minorEastAsia"/>
              </w:rPr>
              <w:t xml:space="preserve">  </w:t>
            </w:r>
            <w:r>
              <w:rPr>
                <w:rFonts w:ascii="Times New Roman" w:hAnsiTheme="minorEastAsia" w:eastAsiaTheme="minorEastAsia"/>
              </w:rPr>
              <w:t>辉</w:t>
            </w:r>
          </w:p>
          <w:p>
            <w:pPr>
              <w:spacing w:line="300" w:lineRule="exact"/>
              <w:jc w:val="center"/>
              <w:rPr>
                <w:rFonts w:ascii="Times New Roman" w:hAnsi="Times New Roman" w:eastAsiaTheme="minorEastAsia"/>
              </w:rPr>
            </w:pPr>
            <w:r>
              <w:rPr>
                <w:rFonts w:ascii="Times New Roman" w:hAnsiTheme="minorEastAsia" w:eastAsiaTheme="minorEastAsia"/>
              </w:rPr>
              <w:t>李鹏飞</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索溪峪街道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该地块被划归为自然保护地范围内，目前工作处于停滞状态，土地补偿基本完成，拆迁补偿暂未完成。</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该地块被划归为自然保护地范围内，无法进行征地拆迁。</w:t>
            </w: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81</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武陵源区协合乡黄家坪村道路以工代赈项目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董府宁</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协合乡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0.1346</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立项后已完成概算批复，已完成可行性报告。</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进一步争取资金。</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资金未落实。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0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82</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武陵源观音洞</w:t>
            </w:r>
          </w:p>
          <w:p>
            <w:pPr>
              <w:spacing w:line="300" w:lineRule="exact"/>
              <w:jc w:val="center"/>
              <w:rPr>
                <w:rFonts w:ascii="Times New Roman" w:hAnsi="Times New Roman" w:eastAsiaTheme="minorEastAsia"/>
              </w:rPr>
            </w:pPr>
            <w:r>
              <w:rPr>
                <w:rFonts w:ascii="Times New Roman" w:hAnsiTheme="minorEastAsia" w:eastAsiaTheme="minorEastAsia"/>
              </w:rPr>
              <w:t>提质升级</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龚新河</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张家界双源文化旅游开发有限责任公司</w:t>
            </w:r>
          </w:p>
          <w:p>
            <w:pPr>
              <w:spacing w:line="300" w:lineRule="exact"/>
              <w:jc w:val="center"/>
              <w:rPr>
                <w:rFonts w:ascii="Times New Roman" w:hAnsi="Times New Roman" w:eastAsiaTheme="minorEastAsia"/>
              </w:rPr>
            </w:pPr>
            <w:r>
              <w:rPr>
                <w:rFonts w:ascii="Times New Roman" w:hAnsiTheme="minorEastAsia" w:eastAsiaTheme="minorEastAsia"/>
              </w:rPr>
              <w:t>索溪峪街道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等待调规中，目前暂无实质性进展。</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空间规划调整和多规合一出台后方能获得建设用地。</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等待调规。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59" w:hRule="atLeast"/>
          <w:jc w:val="center"/>
        </w:trPr>
        <w:tc>
          <w:tcPr>
            <w:tcW w:w="5804" w:type="dxa"/>
            <w:gridSpan w:val="4"/>
            <w:vAlign w:val="center"/>
          </w:tcPr>
          <w:p>
            <w:pPr>
              <w:spacing w:line="300" w:lineRule="exact"/>
              <w:jc w:val="center"/>
              <w:rPr>
                <w:rFonts w:ascii="Times New Roman" w:hAnsi="Times New Roman" w:eastAsiaTheme="minorEastAsia"/>
              </w:rPr>
            </w:pPr>
            <w:r>
              <w:rPr>
                <w:rFonts w:ascii="Times New Roman" w:hAnsiTheme="minorEastAsia" w:eastAsiaTheme="minorEastAsia"/>
              </w:rPr>
              <w:t>合计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sum(E79:E98) \* MERGEFORMAT </w:instrText>
            </w:r>
            <w:r>
              <w:rPr>
                <w:rFonts w:ascii="Times New Roman" w:hAnsi="Times New Roman" w:eastAsiaTheme="minorEastAsia"/>
              </w:rPr>
              <w:fldChar w:fldCharType="separate"/>
            </w:r>
            <w:r>
              <w:rPr>
                <w:rFonts w:ascii="Times New Roman" w:hAnsi="Times New Roman" w:eastAsiaTheme="minorEastAsia"/>
              </w:rPr>
              <w:t>0.6105</w:t>
            </w:r>
            <w:r>
              <w:rPr>
                <w:rFonts w:ascii="Times New Roman" w:hAnsi="Times New Roman" w:eastAsiaTheme="minorEastAsia"/>
              </w:rPr>
              <w:fldChar w:fldCharType="end"/>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sum(F78:F96) \* MERGEFORMAT </w:instrText>
            </w:r>
            <w:r>
              <w:rPr>
                <w:rFonts w:ascii="Times New Roman" w:hAnsi="Times New Roman" w:eastAsiaTheme="minorEastAsia"/>
              </w:rPr>
              <w:fldChar w:fldCharType="separate"/>
            </w:r>
            <w:r>
              <w:rPr>
                <w:rFonts w:ascii="Times New Roman" w:hAnsi="Times New Roman" w:eastAsiaTheme="minorEastAsia"/>
              </w:rPr>
              <w:t>0.426</w:t>
            </w:r>
            <w:r>
              <w:rPr>
                <w:rFonts w:ascii="Times New Roman" w:hAnsi="Times New Roman" w:eastAsiaTheme="minorEastAsia"/>
              </w:rPr>
              <w:fldChar w:fldCharType="end"/>
            </w:r>
          </w:p>
        </w:tc>
        <w:tc>
          <w:tcPr>
            <w:tcW w:w="4260"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3" w:hRule="atLeast"/>
          <w:jc w:val="center"/>
        </w:trPr>
        <w:tc>
          <w:tcPr>
            <w:tcW w:w="15385" w:type="dxa"/>
            <w:gridSpan w:val="9"/>
            <w:vAlign w:val="center"/>
          </w:tcPr>
          <w:p>
            <w:pPr>
              <w:spacing w:line="300" w:lineRule="exact"/>
              <w:jc w:val="left"/>
              <w:rPr>
                <w:rFonts w:ascii="Times New Roman" w:hAnsi="Times New Roman" w:eastAsiaTheme="minorEastAsia"/>
                <w:b/>
                <w:bCs/>
              </w:rPr>
            </w:pPr>
            <w:r>
              <w:rPr>
                <w:rFonts w:ascii="Times New Roman" w:hAnsiTheme="minorEastAsia" w:eastAsiaTheme="minorEastAsia"/>
                <w:b/>
                <w:bCs/>
              </w:rPr>
              <w:t>四、招商引资类（</w:t>
            </w:r>
            <w:r>
              <w:rPr>
                <w:rFonts w:ascii="Times New Roman" w:hAnsi="Times New Roman" w:eastAsiaTheme="minorEastAsia"/>
                <w:b/>
                <w:bCs/>
              </w:rPr>
              <w:t>12</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3" w:hRule="atLeast"/>
          <w:jc w:val="center"/>
        </w:trPr>
        <w:tc>
          <w:tcPr>
            <w:tcW w:w="15385" w:type="dxa"/>
            <w:gridSpan w:val="9"/>
            <w:vAlign w:val="center"/>
          </w:tcPr>
          <w:p>
            <w:pPr>
              <w:spacing w:line="300" w:lineRule="exact"/>
              <w:jc w:val="left"/>
              <w:rPr>
                <w:rFonts w:ascii="Times New Roman" w:hAnsi="Times New Roman" w:eastAsiaTheme="minorEastAsia"/>
                <w:b/>
                <w:bCs/>
              </w:rPr>
            </w:pPr>
            <w:r>
              <w:rPr>
                <w:rFonts w:ascii="Times New Roman" w:hAnsiTheme="minorEastAsia" w:eastAsiaTheme="minorEastAsia"/>
                <w:b/>
                <w:bCs/>
              </w:rPr>
              <w:t>（一）已完成招商项目（</w:t>
            </w:r>
            <w:r>
              <w:rPr>
                <w:rFonts w:ascii="Times New Roman" w:hAnsi="Times New Roman" w:eastAsiaTheme="minorEastAsia"/>
                <w:b/>
                <w:bCs/>
              </w:rPr>
              <w:t>2</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9"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83</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罗公坪露营户外越野运动基地</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区旅游产业公司、</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区商务和投资事务中心</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0.15</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该场地正在建设大热荒野</w:t>
            </w:r>
            <w:r>
              <w:rPr>
                <w:rFonts w:ascii="Times New Roman" w:hAnsi="Times New Roman" w:eastAsiaTheme="minorEastAsia"/>
              </w:rPr>
              <w:t>·</w:t>
            </w:r>
            <w:r>
              <w:rPr>
                <w:rFonts w:ascii="Times New Roman" w:hAnsiTheme="minorEastAsia" w:eastAsiaTheme="minorEastAsia"/>
              </w:rPr>
              <w:t>武陵源营地（一期）项目，目前已基本完工。</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9"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84</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文风一期国际化户外探险基地</w:t>
            </w:r>
          </w:p>
          <w:p>
            <w:pPr>
              <w:spacing w:line="300" w:lineRule="exact"/>
              <w:jc w:val="center"/>
              <w:rPr>
                <w:rFonts w:ascii="Times New Roman" w:hAnsi="Times New Roman" w:eastAsiaTheme="minorEastAsia"/>
              </w:rPr>
            </w:pPr>
            <w:r>
              <w:rPr>
                <w:rFonts w:ascii="Times New Roman" w:hAnsiTheme="minorEastAsia" w:eastAsiaTheme="minorEastAsia"/>
              </w:rPr>
              <w:t>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吴俞萍</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事务中心</w:t>
            </w:r>
          </w:p>
        </w:tc>
        <w:tc>
          <w:tcPr>
            <w:tcW w:w="105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0.09</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目前正在建设武陵源赛车运动休闲基地（一期）建设项目。文风项目一期、二期整体项目，已纳入市级重点招商项目库，多次参加了市级对外项目推介宣传。</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spacing w:val="-8"/>
              </w:rPr>
            </w:pPr>
            <w:r>
              <w:rPr>
                <w:rFonts w:ascii="Times New Roman" w:hAnsiTheme="minorEastAsia" w:eastAsiaTheme="minorEastAsia"/>
                <w:spacing w:val="-8"/>
              </w:rPr>
              <w:t>文风高端休闲度假区项目（含一期、二期）加强对外招商推介力度。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9" w:hRule="atLeast"/>
          <w:jc w:val="center"/>
        </w:trPr>
        <w:tc>
          <w:tcPr>
            <w:tcW w:w="15385" w:type="dxa"/>
            <w:gridSpan w:val="9"/>
            <w:vAlign w:val="center"/>
          </w:tcPr>
          <w:p>
            <w:pPr>
              <w:spacing w:line="300" w:lineRule="exact"/>
              <w:jc w:val="left"/>
              <w:rPr>
                <w:rFonts w:ascii="Times New Roman" w:hAnsi="Times New Roman" w:eastAsiaTheme="minorEastAsia"/>
              </w:rPr>
            </w:pPr>
            <w:r>
              <w:rPr>
                <w:rFonts w:ascii="Times New Roman" w:hAnsiTheme="minorEastAsia" w:eastAsiaTheme="minorEastAsia"/>
                <w:b/>
                <w:bCs/>
              </w:rPr>
              <w:t>（二）正在招商项目（</w:t>
            </w:r>
            <w:r>
              <w:rPr>
                <w:rFonts w:ascii="Times New Roman" w:hAnsi="Times New Roman" w:eastAsiaTheme="minorEastAsia"/>
                <w:b/>
                <w:bCs/>
              </w:rPr>
              <w:t>10</w:t>
            </w:r>
            <w:r>
              <w:rPr>
                <w:rFonts w:ascii="Times New Roman" w:hAnsiTheme="minorEastAsia" w:eastAsiaTheme="minorEastAsia"/>
                <w:b/>
                <w:bCs/>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68"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85</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武陵源区城市运营管理中心建设（原索溪明珠广场）</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w:t>
            </w:r>
            <w:r>
              <w:rPr>
                <w:rFonts w:ascii="Times New Roman" w:hAnsi="Times New Roman" w:eastAsiaTheme="minorEastAsia"/>
              </w:rPr>
              <w:t xml:space="preserve">  </w:t>
            </w:r>
            <w:r>
              <w:rPr>
                <w:rFonts w:ascii="Times New Roman" w:hAnsiTheme="minorEastAsia" w:eastAsiaTheme="minorEastAsia"/>
              </w:rPr>
              <w:t>巍</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区商务和投资事务中心</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区旅游产业公司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0.5</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该项目已纳入市级重点招商项目库，在赴大湾区、上海、南京等地招商考察活动中多次对外推介和宣传。</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项目成本地价过高。</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加强宣传、积极招商。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1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86</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盛世</w:t>
            </w:r>
            <w:r>
              <w:rPr>
                <w:rFonts w:ascii="Times New Roman" w:hAnsi="Times New Roman" w:eastAsiaTheme="minorEastAsia"/>
              </w:rPr>
              <w:t>·</w:t>
            </w:r>
            <w:r>
              <w:rPr>
                <w:rFonts w:ascii="Times New Roman" w:hAnsiTheme="minorEastAsia" w:eastAsiaTheme="minorEastAsia"/>
              </w:rPr>
              <w:t>武陵源</w:t>
            </w:r>
          </w:p>
          <w:p>
            <w:pPr>
              <w:spacing w:line="300" w:lineRule="exact"/>
              <w:jc w:val="center"/>
              <w:rPr>
                <w:rFonts w:ascii="Times New Roman" w:hAnsi="Times New Roman" w:eastAsiaTheme="minorEastAsia"/>
              </w:rPr>
            </w:pPr>
            <w:r>
              <w:rPr>
                <w:rFonts w:ascii="Times New Roman" w:hAnsiTheme="minorEastAsia" w:eastAsiaTheme="minorEastAsia"/>
              </w:rPr>
              <w:t>（原桃花溪谷）</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董</w:t>
            </w:r>
            <w:r>
              <w:rPr>
                <w:rFonts w:ascii="Times New Roman" w:hAnsi="Times New Roman" w:eastAsiaTheme="minorEastAsia"/>
              </w:rPr>
              <w:t xml:space="preserve">  </w:t>
            </w:r>
            <w:r>
              <w:rPr>
                <w:rFonts w:ascii="Times New Roman" w:hAnsiTheme="minorEastAsia" w:eastAsiaTheme="minorEastAsia"/>
              </w:rPr>
              <w:t>波</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桃花溪谷旅游开发有限公司</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军地坪街道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一号地、二号地所有</w:t>
            </w:r>
            <w:r>
              <w:rPr>
                <w:rFonts w:ascii="Times New Roman" w:hAnsiTheme="minorEastAsia" w:eastAsiaTheme="minorEastAsia"/>
                <w:spacing w:val="-4"/>
              </w:rPr>
              <w:t>主体封顶，砌体及抹灰已完成；三号地地下室负一、二层分别为完成</w:t>
            </w:r>
            <w:r>
              <w:rPr>
                <w:rFonts w:ascii="Times New Roman" w:hAnsi="Times New Roman" w:eastAsiaTheme="minorEastAsia"/>
                <w:spacing w:val="-4"/>
              </w:rPr>
              <w:t>80%</w:t>
            </w:r>
            <w:r>
              <w:rPr>
                <w:rFonts w:ascii="Times New Roman" w:hAnsiTheme="minorEastAsia" w:eastAsiaTheme="minorEastAsia"/>
                <w:spacing w:val="-4"/>
              </w:rPr>
              <w:t>，同时酒店一层基础完成。该项目于</w:t>
            </w:r>
            <w:r>
              <w:rPr>
                <w:rFonts w:ascii="Times New Roman" w:hAnsi="Times New Roman" w:eastAsiaTheme="minorEastAsia"/>
                <w:spacing w:val="-4"/>
              </w:rPr>
              <w:t>2020</w:t>
            </w:r>
            <w:r>
              <w:rPr>
                <w:rFonts w:ascii="Times New Roman" w:hAnsiTheme="minorEastAsia" w:eastAsiaTheme="minorEastAsia"/>
                <w:spacing w:val="-4"/>
              </w:rPr>
              <w:t>年</w:t>
            </w:r>
            <w:r>
              <w:rPr>
                <w:rFonts w:ascii="Times New Roman" w:hAnsi="Times New Roman" w:eastAsiaTheme="minorEastAsia"/>
                <w:spacing w:val="-4"/>
              </w:rPr>
              <w:t>6</w:t>
            </w:r>
            <w:r>
              <w:rPr>
                <w:rFonts w:ascii="Times New Roman" w:hAnsiTheme="minorEastAsia" w:eastAsiaTheme="minorEastAsia"/>
                <w:spacing w:val="-4"/>
              </w:rPr>
              <w:t>月因资金问题停工。目前正在积极招商。</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资金问题。</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转变营销思路，多方筹措资金。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61"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87</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田富茶厂高端</w:t>
            </w:r>
          </w:p>
          <w:p>
            <w:pPr>
              <w:spacing w:line="300" w:lineRule="exact"/>
              <w:jc w:val="center"/>
              <w:rPr>
                <w:rFonts w:ascii="Times New Roman" w:hAnsi="Times New Roman" w:eastAsiaTheme="minorEastAsia"/>
              </w:rPr>
            </w:pPr>
            <w:r>
              <w:rPr>
                <w:rFonts w:ascii="Times New Roman" w:hAnsiTheme="minorEastAsia" w:eastAsiaTheme="minorEastAsia"/>
              </w:rPr>
              <w:t>露营基地项目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李鹏飞</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区旅游产业公司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该地块土地面积较小，作为露营项目多次对外推介。</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60"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88</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罗公坪地块（一）招商项目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李鹏飞</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区商务和投资事务中心</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区旅游产业公司</w:t>
            </w:r>
          </w:p>
        </w:tc>
        <w:tc>
          <w:tcPr>
            <w:tcW w:w="1050" w:type="dxa"/>
            <w:vAlign w:val="center"/>
          </w:tcPr>
          <w:p>
            <w:pPr>
              <w:widowControl/>
              <w:spacing w:line="300" w:lineRule="exact"/>
              <w:jc w:val="center"/>
              <w:rPr>
                <w:rFonts w:ascii="Times New Roman" w:hAnsi="Times New Roman" w:eastAsiaTheme="minorEastAsia"/>
              </w:rPr>
            </w:pPr>
            <w:r>
              <w:rPr>
                <w:rFonts w:ascii="Times New Roman" w:hAnsi="Times New Roman" w:eastAsiaTheme="minorEastAsia"/>
              </w:rPr>
              <w:t>0.08</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该项目已纳入市级重点招商项目库，多次参加了市级对外项目推介宣传。</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24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89</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老党校索溪旅游综合体项目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区商务和投资事务中心</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景投公司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该项目已纳入市级重点招商项目库，在赴大湾区、上海、南京等地招商考察活动中多次对外推介和宣传。并与天津大成武艺进行了赛事加旅游项目的前期洽谈。</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2215"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90</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武陵源牛山坡通用航空项目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区旅游产业公司、</w:t>
            </w:r>
          </w:p>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区商务和投资事务中心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该项目已纳入市级重点招商项目库，在赴大湾区、上海、南京等地招商考察活动中多次对外推介和宣传。同时，该项目了已多次与浙江辉煌通用航空有限公司进行洽谈对接。</w:t>
            </w:r>
          </w:p>
        </w:tc>
        <w:tc>
          <w:tcPr>
            <w:tcW w:w="1470" w:type="dxa"/>
            <w:vAlign w:val="center"/>
          </w:tcPr>
          <w:p>
            <w:pPr>
              <w:spacing w:line="260" w:lineRule="exact"/>
              <w:rPr>
                <w:rFonts w:ascii="Times New Roman" w:hAnsi="Times New Roman" w:eastAsiaTheme="minorEastAsia"/>
              </w:rPr>
            </w:pPr>
            <w:r>
              <w:rPr>
                <w:rFonts w:ascii="Times New Roman" w:hAnsiTheme="minorEastAsia" w:eastAsiaTheme="minorEastAsia"/>
              </w:rPr>
              <w:t>朝阳寺地块均符合三区三线范围内；牛山坡地块不占永久基本农田和生态保护红线，但未列入城镇开发边界范围内，目前该地块已列入张家界市国土空间总体规划</w:t>
            </w:r>
            <w:r>
              <w:rPr>
                <w:rFonts w:ascii="Times New Roman" w:hAnsi="Times New Roman" w:eastAsiaTheme="minorEastAsia"/>
              </w:rPr>
              <w:t>2021-2035</w:t>
            </w:r>
            <w:r>
              <w:rPr>
                <w:rFonts w:ascii="Times New Roman" w:hAnsiTheme="minorEastAsia" w:eastAsiaTheme="minorEastAsia"/>
              </w:rPr>
              <w:t>年阶段性成果中机场用地。</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42"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91</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双文灵龟探天</w:t>
            </w:r>
          </w:p>
          <w:p>
            <w:pPr>
              <w:spacing w:line="300" w:lineRule="exact"/>
              <w:jc w:val="center"/>
              <w:rPr>
                <w:rFonts w:ascii="Times New Roman" w:hAnsi="Times New Roman" w:eastAsiaTheme="minorEastAsia"/>
              </w:rPr>
            </w:pPr>
            <w:r>
              <w:rPr>
                <w:rFonts w:ascii="Times New Roman" w:hAnsiTheme="minorEastAsia" w:eastAsiaTheme="minorEastAsia"/>
              </w:rPr>
              <w:t>露营基地项目</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ind w:left="-63" w:leftChars="-30" w:right="-63" w:rightChars="-30"/>
              <w:jc w:val="center"/>
              <w:rPr>
                <w:rFonts w:ascii="Times New Roman" w:hAnsi="Times New Roman" w:eastAsiaTheme="minorEastAsia"/>
              </w:rPr>
            </w:pPr>
            <w:r>
              <w:rPr>
                <w:rFonts w:ascii="Times New Roman" w:hAnsiTheme="minorEastAsia" w:eastAsiaTheme="minorEastAsia"/>
              </w:rPr>
              <w:t>区商务和投资事务中心</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该项目与江西华南集团进行了多次对接，该集团意向在项目地块建设野生动物园。</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初步形成合作框架协议。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83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92</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张家界华邑</w:t>
            </w:r>
          </w:p>
          <w:p>
            <w:pPr>
              <w:spacing w:line="300" w:lineRule="exact"/>
              <w:jc w:val="center"/>
              <w:rPr>
                <w:rFonts w:ascii="Times New Roman" w:hAnsi="Times New Roman" w:eastAsiaTheme="minorEastAsia"/>
              </w:rPr>
            </w:pPr>
            <w:r>
              <w:rPr>
                <w:rFonts w:ascii="Times New Roman" w:hAnsiTheme="minorEastAsia" w:eastAsiaTheme="minorEastAsia"/>
              </w:rPr>
              <w:t>宾馆</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龚兴隆</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张家界首冠投资有限公司</w:t>
            </w:r>
          </w:p>
          <w:p>
            <w:pPr>
              <w:spacing w:line="300" w:lineRule="exact"/>
              <w:jc w:val="center"/>
              <w:rPr>
                <w:rFonts w:ascii="Times New Roman" w:hAnsi="Times New Roman" w:eastAsiaTheme="minorEastAsia"/>
              </w:rPr>
            </w:pPr>
            <w:r>
              <w:rPr>
                <w:rFonts w:ascii="Times New Roman" w:hAnsiTheme="minorEastAsia" w:eastAsiaTheme="minorEastAsia"/>
              </w:rPr>
              <w:t>锣鼓塔街道</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280" w:lineRule="exact"/>
              <w:rPr>
                <w:rFonts w:ascii="Times New Roman" w:hAnsi="Times New Roman" w:eastAsiaTheme="minorEastAsia"/>
              </w:rPr>
            </w:pPr>
            <w:r>
              <w:rPr>
                <w:rFonts w:ascii="Times New Roman" w:hAnsiTheme="minorEastAsia" w:eastAsiaTheme="minorEastAsia"/>
              </w:rPr>
              <w:t>项目于</w:t>
            </w:r>
            <w:r>
              <w:rPr>
                <w:rFonts w:ascii="Times New Roman" w:hAnsi="Times New Roman" w:eastAsiaTheme="minorEastAsia"/>
              </w:rPr>
              <w:t>2018</w:t>
            </w:r>
            <w:r>
              <w:rPr>
                <w:rFonts w:ascii="Times New Roman" w:hAnsiTheme="minorEastAsia" w:eastAsiaTheme="minorEastAsia"/>
              </w:rPr>
              <w:t>年</w:t>
            </w:r>
            <w:r>
              <w:rPr>
                <w:rFonts w:ascii="Times New Roman" w:hAnsi="Times New Roman" w:eastAsiaTheme="minorEastAsia"/>
              </w:rPr>
              <w:t>5</w:t>
            </w:r>
            <w:r>
              <w:rPr>
                <w:rFonts w:ascii="Times New Roman" w:hAnsiTheme="minorEastAsia" w:eastAsiaTheme="minorEastAsia"/>
              </w:rPr>
              <w:t>月开工建设，</w:t>
            </w:r>
            <w:r>
              <w:rPr>
                <w:rFonts w:ascii="Times New Roman" w:hAnsi="Times New Roman" w:eastAsiaTheme="minorEastAsia"/>
              </w:rPr>
              <w:t>2020</w:t>
            </w:r>
            <w:r>
              <w:rPr>
                <w:rFonts w:ascii="Times New Roman" w:hAnsiTheme="minorEastAsia" w:eastAsiaTheme="minorEastAsia"/>
              </w:rPr>
              <w:t>年底完成主体结构封顶并于</w:t>
            </w:r>
            <w:r>
              <w:rPr>
                <w:rFonts w:ascii="Times New Roman" w:hAnsi="Times New Roman" w:eastAsiaTheme="minorEastAsia"/>
              </w:rPr>
              <w:t>2020</w:t>
            </w:r>
            <w:r>
              <w:rPr>
                <w:rFonts w:ascii="Times New Roman" w:hAnsiTheme="minorEastAsia" w:eastAsiaTheme="minorEastAsia"/>
              </w:rPr>
              <w:t>年</w:t>
            </w:r>
            <w:r>
              <w:rPr>
                <w:rFonts w:ascii="Times New Roman" w:hAnsi="Times New Roman" w:eastAsiaTheme="minorEastAsia"/>
              </w:rPr>
              <w:t>12</w:t>
            </w:r>
            <w:r>
              <w:rPr>
                <w:rFonts w:ascii="Times New Roman" w:hAnsiTheme="minorEastAsia" w:eastAsiaTheme="minorEastAsia"/>
              </w:rPr>
              <w:t>月</w:t>
            </w:r>
            <w:r>
              <w:rPr>
                <w:rFonts w:ascii="Times New Roman" w:hAnsi="Times New Roman" w:eastAsiaTheme="minorEastAsia"/>
              </w:rPr>
              <w:t>25</w:t>
            </w:r>
            <w:r>
              <w:rPr>
                <w:rFonts w:ascii="Times New Roman" w:hAnsiTheme="minorEastAsia" w:eastAsiaTheme="minorEastAsia"/>
              </w:rPr>
              <w:t>日完成主体结构验收，</w:t>
            </w:r>
            <w:r>
              <w:rPr>
                <w:rFonts w:ascii="Times New Roman" w:hAnsi="Times New Roman" w:eastAsiaTheme="minorEastAsia"/>
              </w:rPr>
              <w:t>2020</w:t>
            </w:r>
            <w:r>
              <w:rPr>
                <w:rFonts w:ascii="Times New Roman" w:hAnsiTheme="minorEastAsia" w:eastAsiaTheme="minorEastAsia"/>
              </w:rPr>
              <w:t>年下半年与三一重工集团进行了收购洽谈，由此在完成主体结构后停工，截至</w:t>
            </w:r>
            <w:r>
              <w:rPr>
                <w:rFonts w:ascii="Times New Roman" w:hAnsi="Times New Roman" w:eastAsiaTheme="minorEastAsia"/>
              </w:rPr>
              <w:t>2021</w:t>
            </w:r>
            <w:r>
              <w:rPr>
                <w:rFonts w:ascii="Times New Roman" w:hAnsiTheme="minorEastAsia" w:eastAsiaTheme="minorEastAsia"/>
              </w:rPr>
              <w:t>年洽谈未出结果。目前已有多家意向企业咨询洽谈。</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继续积极招商。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32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93</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栖漫度假民宿</w:t>
            </w:r>
          </w:p>
          <w:p>
            <w:pPr>
              <w:spacing w:line="300" w:lineRule="exact"/>
              <w:jc w:val="center"/>
              <w:rPr>
                <w:rFonts w:ascii="Times New Roman" w:hAnsi="Times New Roman" w:eastAsiaTheme="minorEastAsia"/>
              </w:rPr>
            </w:pPr>
            <w:r>
              <w:rPr>
                <w:rFonts w:ascii="Times New Roman" w:hAnsiTheme="minorEastAsia" w:eastAsiaTheme="minorEastAsia"/>
              </w:rPr>
              <w:t>二期</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卓秋爱</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张家界栖漫峡上游农村旅游开发有限公司</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0.2</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kern w:val="0"/>
              </w:rPr>
              <w:t>0.1</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已立项并完成工商注册登记，投资商已与</w:t>
            </w:r>
            <w:r>
              <w:rPr>
                <w:rFonts w:ascii="Times New Roman" w:hAnsi="Times New Roman" w:eastAsiaTheme="minorEastAsia"/>
              </w:rPr>
              <w:t>14</w:t>
            </w:r>
            <w:r>
              <w:rPr>
                <w:rFonts w:ascii="Times New Roman" w:hAnsiTheme="minorEastAsia" w:eastAsiaTheme="minorEastAsia"/>
              </w:rPr>
              <w:t>栋房屋业主达成了意向性合作方案，正在第一轮融资中。</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进一步招商引资。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557" w:hRule="atLeast"/>
          <w:jc w:val="center"/>
        </w:trPr>
        <w:tc>
          <w:tcPr>
            <w:tcW w:w="507"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94</w:t>
            </w:r>
          </w:p>
        </w:tc>
        <w:tc>
          <w:tcPr>
            <w:tcW w:w="2154"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吴家峪至黄龙洞轨道交通项目（武陵源吴家峪至黄龙洞旅游观光配套设施）</w:t>
            </w:r>
          </w:p>
        </w:tc>
        <w:tc>
          <w:tcPr>
            <w:tcW w:w="936"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秦进廷</w:t>
            </w:r>
          </w:p>
          <w:p>
            <w:pPr>
              <w:spacing w:line="300" w:lineRule="exact"/>
              <w:jc w:val="center"/>
              <w:rPr>
                <w:rFonts w:ascii="Times New Roman" w:hAnsi="Times New Roman" w:eastAsiaTheme="minorEastAsia"/>
              </w:rPr>
            </w:pPr>
            <w:r>
              <w:rPr>
                <w:rFonts w:ascii="Times New Roman" w:hAnsiTheme="minorEastAsia" w:eastAsiaTheme="minorEastAsia"/>
              </w:rPr>
              <w:t>刘</w:t>
            </w:r>
            <w:r>
              <w:rPr>
                <w:rFonts w:ascii="Times New Roman" w:hAnsi="Times New Roman" w:eastAsiaTheme="minorEastAsia"/>
              </w:rPr>
              <w:t xml:space="preserve">  </w:t>
            </w:r>
            <w:r>
              <w:rPr>
                <w:rFonts w:ascii="Times New Roman" w:hAnsiTheme="minorEastAsia" w:eastAsiaTheme="minorEastAsia"/>
              </w:rPr>
              <w:t>宏</w:t>
            </w:r>
          </w:p>
          <w:p>
            <w:pPr>
              <w:spacing w:line="300" w:lineRule="exact"/>
              <w:jc w:val="center"/>
              <w:rPr>
                <w:rFonts w:ascii="Times New Roman" w:hAnsi="Times New Roman" w:eastAsiaTheme="minorEastAsia"/>
              </w:rPr>
            </w:pPr>
            <w:r>
              <w:rPr>
                <w:rFonts w:ascii="Times New Roman" w:hAnsiTheme="minorEastAsia" w:eastAsiaTheme="minorEastAsia"/>
              </w:rPr>
              <w:t>唐利民</w:t>
            </w:r>
          </w:p>
        </w:tc>
        <w:tc>
          <w:tcPr>
            <w:tcW w:w="2207" w:type="dxa"/>
            <w:vAlign w:val="center"/>
          </w:tcPr>
          <w:p>
            <w:pPr>
              <w:spacing w:line="300" w:lineRule="exact"/>
              <w:jc w:val="center"/>
              <w:rPr>
                <w:rFonts w:ascii="Times New Roman" w:hAnsi="Times New Roman" w:eastAsiaTheme="minorEastAsia"/>
              </w:rPr>
            </w:pPr>
            <w:r>
              <w:rPr>
                <w:rFonts w:ascii="Times New Roman" w:hAnsiTheme="minorEastAsia" w:eastAsiaTheme="minorEastAsia"/>
              </w:rPr>
              <w:t>区旅游产业公司、</w:t>
            </w:r>
          </w:p>
          <w:p>
            <w:pPr>
              <w:spacing w:line="300" w:lineRule="exact"/>
              <w:jc w:val="center"/>
              <w:rPr>
                <w:rFonts w:ascii="Times New Roman" w:hAnsi="Times New Roman" w:eastAsiaTheme="minorEastAsia"/>
              </w:rPr>
            </w:pPr>
            <w:r>
              <w:rPr>
                <w:rFonts w:ascii="Times New Roman" w:hAnsiTheme="minorEastAsia" w:eastAsiaTheme="minorEastAsia"/>
              </w:rPr>
              <w:t>区交通发展有限</w:t>
            </w:r>
          </w:p>
          <w:p>
            <w:pPr>
              <w:spacing w:line="300" w:lineRule="exact"/>
              <w:jc w:val="center"/>
              <w:rPr>
                <w:rFonts w:ascii="Times New Roman" w:hAnsi="Times New Roman" w:eastAsiaTheme="minorEastAsia"/>
              </w:rPr>
            </w:pPr>
            <w:r>
              <w:rPr>
                <w:rFonts w:ascii="Times New Roman" w:hAnsiTheme="minorEastAsia" w:eastAsiaTheme="minorEastAsia"/>
              </w:rPr>
              <w:t>公司</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t>——</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0</w:t>
            </w:r>
          </w:p>
        </w:tc>
        <w:tc>
          <w:tcPr>
            <w:tcW w:w="4260" w:type="dxa"/>
            <w:vAlign w:val="center"/>
          </w:tcPr>
          <w:p>
            <w:pPr>
              <w:spacing w:line="300" w:lineRule="exact"/>
              <w:rPr>
                <w:rFonts w:ascii="Times New Roman" w:hAnsi="Times New Roman" w:eastAsiaTheme="minorEastAsia"/>
              </w:rPr>
            </w:pPr>
            <w:r>
              <w:rPr>
                <w:rFonts w:ascii="Times New Roman" w:hAnsiTheme="minorEastAsia" w:eastAsiaTheme="minorEastAsia"/>
              </w:rPr>
              <w:t>目前该项目正在招商中。</w:t>
            </w:r>
          </w:p>
        </w:tc>
        <w:tc>
          <w:tcPr>
            <w:tcW w:w="1470" w:type="dxa"/>
            <w:vAlign w:val="center"/>
          </w:tcPr>
          <w:p>
            <w:pPr>
              <w:spacing w:line="300" w:lineRule="exact"/>
              <w:rPr>
                <w:rFonts w:ascii="Times New Roman" w:hAnsi="Times New Roman" w:eastAsiaTheme="minorEastAsia"/>
              </w:rPr>
            </w:pPr>
            <w:r>
              <w:rPr>
                <w:rFonts w:ascii="Times New Roman" w:hAnsiTheme="minorEastAsia" w:eastAsiaTheme="minorEastAsia"/>
              </w:rPr>
              <w:t>暂无。</w:t>
            </w:r>
          </w:p>
        </w:tc>
        <w:tc>
          <w:tcPr>
            <w:tcW w:w="1661" w:type="dxa"/>
            <w:vAlign w:val="center"/>
          </w:tcPr>
          <w:p>
            <w:pPr>
              <w:spacing w:line="300" w:lineRule="exact"/>
              <w:rPr>
                <w:rFonts w:ascii="Times New Roman" w:hAnsi="Times New Roman" w:eastAsiaTheme="minorEastAsia"/>
              </w:rPr>
            </w:pPr>
            <w:r>
              <w:rPr>
                <w:rFonts w:ascii="Times New Roman" w:hAnsiTheme="minorEastAsia" w:eastAsiaTheme="minorEastAsia"/>
              </w:rPr>
              <w:t>积极招商。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98" w:hRule="atLeast"/>
          <w:jc w:val="center"/>
        </w:trPr>
        <w:tc>
          <w:tcPr>
            <w:tcW w:w="5804" w:type="dxa"/>
            <w:gridSpan w:val="4"/>
            <w:vAlign w:val="center"/>
          </w:tcPr>
          <w:p>
            <w:pPr>
              <w:spacing w:line="300" w:lineRule="exact"/>
              <w:jc w:val="center"/>
              <w:rPr>
                <w:rFonts w:ascii="Times New Roman" w:hAnsi="Times New Roman" w:eastAsiaTheme="minorEastAsia"/>
                <w:bCs/>
              </w:rPr>
            </w:pPr>
            <w:r>
              <w:rPr>
                <w:rFonts w:ascii="Times New Roman" w:hAnsiTheme="minorEastAsia" w:eastAsiaTheme="minorEastAsia"/>
                <w:bCs/>
              </w:rPr>
              <w:t>合计</w:t>
            </w:r>
          </w:p>
        </w:tc>
        <w:tc>
          <w:tcPr>
            <w:tcW w:w="1050" w:type="dxa"/>
            <w:vAlign w:val="center"/>
          </w:tcPr>
          <w:p>
            <w:pPr>
              <w:ind w:left="-63" w:leftChars="-30" w:right="-63" w:rightChars="-30"/>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sum(E102:E114) \* MERGEFORMAT </w:instrText>
            </w:r>
            <w:r>
              <w:rPr>
                <w:rFonts w:ascii="Times New Roman" w:hAnsi="Times New Roman" w:eastAsiaTheme="minorEastAsia"/>
              </w:rPr>
              <w:fldChar w:fldCharType="separate"/>
            </w:r>
            <w:r>
              <w:rPr>
                <w:rFonts w:ascii="Times New Roman" w:hAnsi="Times New Roman" w:eastAsiaTheme="minorEastAsia"/>
              </w:rPr>
              <w:t>0.78</w:t>
            </w:r>
            <w:r>
              <w:rPr>
                <w:rFonts w:ascii="Times New Roman" w:hAnsi="Times New Roman" w:eastAsiaTheme="minorEastAsia"/>
              </w:rPr>
              <w:fldChar w:fldCharType="end"/>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 sum(F102:F114) \* MERGEFORMAT </w:instrText>
            </w:r>
            <w:r>
              <w:rPr>
                <w:rFonts w:ascii="Times New Roman" w:hAnsi="Times New Roman" w:eastAsiaTheme="minorEastAsia"/>
              </w:rPr>
              <w:fldChar w:fldCharType="separate"/>
            </w:r>
            <w:r>
              <w:rPr>
                <w:rFonts w:ascii="Times New Roman" w:hAnsi="Times New Roman" w:eastAsiaTheme="minorEastAsia"/>
              </w:rPr>
              <w:t>0.34</w:t>
            </w:r>
            <w:r>
              <w:rPr>
                <w:rFonts w:ascii="Times New Roman" w:hAnsi="Times New Roman" w:eastAsiaTheme="minorEastAsia"/>
              </w:rPr>
              <w:fldChar w:fldCharType="end"/>
            </w:r>
          </w:p>
        </w:tc>
        <w:tc>
          <w:tcPr>
            <w:tcW w:w="4260"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98" w:hRule="atLeast"/>
          <w:jc w:val="center"/>
        </w:trPr>
        <w:tc>
          <w:tcPr>
            <w:tcW w:w="5804" w:type="dxa"/>
            <w:gridSpan w:val="4"/>
            <w:vAlign w:val="center"/>
          </w:tcPr>
          <w:p>
            <w:pPr>
              <w:spacing w:line="300" w:lineRule="exact"/>
              <w:jc w:val="center"/>
              <w:rPr>
                <w:rFonts w:ascii="Times New Roman" w:hAnsi="Times New Roman" w:eastAsiaTheme="minorEastAsia"/>
                <w:b/>
                <w:bCs/>
              </w:rPr>
            </w:pPr>
            <w:r>
              <w:rPr>
                <w:rFonts w:ascii="Times New Roman" w:hAnsiTheme="minorEastAsia" w:eastAsiaTheme="minorEastAsia"/>
                <w:b/>
                <w:bCs/>
              </w:rPr>
              <w:t>总合计</w:t>
            </w:r>
          </w:p>
        </w:tc>
        <w:tc>
          <w:tcPr>
            <w:tcW w:w="1050" w:type="dxa"/>
            <w:vAlign w:val="center"/>
          </w:tcPr>
          <w:p>
            <w:pPr>
              <w:jc w:val="center"/>
              <w:rPr>
                <w:rFonts w:ascii="Times New Roman" w:hAnsi="Times New Roman" w:eastAsiaTheme="minorEastAsia"/>
              </w:rPr>
            </w:pPr>
            <w:r>
              <w:rPr>
                <w:rFonts w:ascii="Times New Roman" w:hAnsi="Times New Roman" w:eastAsiaTheme="minorEastAsia"/>
              </w:rPr>
              <w:t>24.90294</w:t>
            </w:r>
          </w:p>
        </w:tc>
        <w:tc>
          <w:tcPr>
            <w:tcW w:w="1140" w:type="dxa"/>
            <w:vAlign w:val="center"/>
          </w:tcPr>
          <w:p>
            <w:pPr>
              <w:spacing w:line="300" w:lineRule="exact"/>
              <w:jc w:val="center"/>
              <w:rPr>
                <w:rFonts w:ascii="Times New Roman" w:hAnsi="Times New Roman" w:eastAsiaTheme="minorEastAsia"/>
              </w:rPr>
            </w:pPr>
            <w:r>
              <w:rPr>
                <w:rFonts w:ascii="Times New Roman" w:hAnsi="Times New Roman" w:eastAsiaTheme="minorEastAsia"/>
              </w:rPr>
              <w:t>13.</w:t>
            </w:r>
            <w:r>
              <w:rPr>
                <w:rFonts w:hint="eastAsia" w:ascii="Times New Roman" w:hAnsi="Times New Roman" w:eastAsiaTheme="minorEastAsia"/>
                <w:lang w:val="en-US" w:eastAsia="zh-CN"/>
              </w:rPr>
              <w:t>3</w:t>
            </w:r>
            <w:r>
              <w:rPr>
                <w:rFonts w:ascii="Times New Roman" w:hAnsi="Times New Roman" w:eastAsiaTheme="minorEastAsia"/>
              </w:rPr>
              <w:t>5</w:t>
            </w:r>
            <w:r>
              <w:rPr>
                <w:rFonts w:hint="eastAsia" w:ascii="Times New Roman" w:hAnsi="Times New Roman" w:eastAsiaTheme="minorEastAsia"/>
                <w:lang w:val="en-US" w:eastAsia="zh-CN"/>
              </w:rPr>
              <w:t>0</w:t>
            </w:r>
            <w:r>
              <w:rPr>
                <w:rFonts w:ascii="Times New Roman" w:hAnsi="Times New Roman" w:eastAsiaTheme="minorEastAsia"/>
              </w:rPr>
              <w:t>61</w:t>
            </w:r>
          </w:p>
        </w:tc>
        <w:tc>
          <w:tcPr>
            <w:tcW w:w="4260" w:type="dxa"/>
            <w:vAlign w:val="center"/>
          </w:tcPr>
          <w:p>
            <w:pPr>
              <w:spacing w:line="300" w:lineRule="exact"/>
              <w:rPr>
                <w:rFonts w:ascii="Times New Roman" w:hAnsi="Times New Roman" w:eastAsiaTheme="minorEastAsia"/>
              </w:rPr>
            </w:pPr>
          </w:p>
        </w:tc>
        <w:tc>
          <w:tcPr>
            <w:tcW w:w="1470" w:type="dxa"/>
            <w:vAlign w:val="center"/>
          </w:tcPr>
          <w:p>
            <w:pPr>
              <w:spacing w:line="300" w:lineRule="exact"/>
              <w:rPr>
                <w:rFonts w:ascii="Times New Roman" w:hAnsi="Times New Roman" w:eastAsiaTheme="minorEastAsia"/>
              </w:rPr>
            </w:pPr>
          </w:p>
        </w:tc>
        <w:tc>
          <w:tcPr>
            <w:tcW w:w="1661" w:type="dxa"/>
            <w:vAlign w:val="center"/>
          </w:tcPr>
          <w:p>
            <w:pPr>
              <w:spacing w:line="300" w:lineRule="exact"/>
              <w:rPr>
                <w:rFonts w:ascii="Times New Roman" w:hAnsi="Times New Roman" w:eastAsiaTheme="minorEastAsia"/>
              </w:rPr>
            </w:pPr>
          </w:p>
        </w:tc>
      </w:tr>
    </w:tbl>
    <w:p>
      <w:pPr>
        <w:spacing w:line="300" w:lineRule="exact"/>
        <w:rPr>
          <w:rFonts w:ascii="Times New Roman" w:hAnsi="Times New Roman"/>
        </w:rPr>
      </w:pPr>
    </w:p>
    <w:sectPr>
      <w:footerReference r:id="rId3" w:type="default"/>
      <w:pgSz w:w="16838" w:h="11906" w:orient="landscape"/>
      <w:pgMar w:top="1417" w:right="1417" w:bottom="1417" w:left="1417"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C6632-C1A8-41CD-8991-19C0DDF316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189B556-96A0-4810-A1D8-76822E12DD1B}"/>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CEB9ED66-6F93-4A55-8ADD-5D8CDF07F7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jI4ZGY2MTFjZDQyMWQ0MjFiMmY5MzQyYTdhNmMifQ=="/>
  </w:docVars>
  <w:rsids>
    <w:rsidRoot w:val="3A5B4EF6"/>
    <w:rsid w:val="000761F0"/>
    <w:rsid w:val="000E06B0"/>
    <w:rsid w:val="000F0CBB"/>
    <w:rsid w:val="001A5B25"/>
    <w:rsid w:val="00223089"/>
    <w:rsid w:val="00254EC4"/>
    <w:rsid w:val="00403A05"/>
    <w:rsid w:val="00464898"/>
    <w:rsid w:val="004D3416"/>
    <w:rsid w:val="0053562D"/>
    <w:rsid w:val="00830B03"/>
    <w:rsid w:val="008722B6"/>
    <w:rsid w:val="008A0E8D"/>
    <w:rsid w:val="00900548"/>
    <w:rsid w:val="00AC438C"/>
    <w:rsid w:val="00B66159"/>
    <w:rsid w:val="00BC7D39"/>
    <w:rsid w:val="00D13667"/>
    <w:rsid w:val="00D83743"/>
    <w:rsid w:val="00DE6B6C"/>
    <w:rsid w:val="00EB1C89"/>
    <w:rsid w:val="00EE5926"/>
    <w:rsid w:val="03D307F9"/>
    <w:rsid w:val="055C422D"/>
    <w:rsid w:val="07E05D29"/>
    <w:rsid w:val="0921571F"/>
    <w:rsid w:val="0A985EC5"/>
    <w:rsid w:val="0B3E3539"/>
    <w:rsid w:val="14684089"/>
    <w:rsid w:val="16CB7B16"/>
    <w:rsid w:val="192E4BE6"/>
    <w:rsid w:val="1AA578E9"/>
    <w:rsid w:val="1E1B0E04"/>
    <w:rsid w:val="21261AB6"/>
    <w:rsid w:val="23845FD5"/>
    <w:rsid w:val="23D9556E"/>
    <w:rsid w:val="258350B5"/>
    <w:rsid w:val="26E40F07"/>
    <w:rsid w:val="28AC4205"/>
    <w:rsid w:val="2BDC5A65"/>
    <w:rsid w:val="2C27494B"/>
    <w:rsid w:val="2C910F17"/>
    <w:rsid w:val="2DB041A7"/>
    <w:rsid w:val="2E98098A"/>
    <w:rsid w:val="2F0B5CA9"/>
    <w:rsid w:val="2F2469F3"/>
    <w:rsid w:val="2F4F7AC3"/>
    <w:rsid w:val="30A71EBD"/>
    <w:rsid w:val="31021174"/>
    <w:rsid w:val="338A24BA"/>
    <w:rsid w:val="389C6B83"/>
    <w:rsid w:val="39EE5C23"/>
    <w:rsid w:val="3A5B4EF6"/>
    <w:rsid w:val="3DBD11C3"/>
    <w:rsid w:val="3F7A3226"/>
    <w:rsid w:val="40771C7C"/>
    <w:rsid w:val="423821FE"/>
    <w:rsid w:val="44BF6C07"/>
    <w:rsid w:val="4B0652F4"/>
    <w:rsid w:val="4B4E35A2"/>
    <w:rsid w:val="501B54DA"/>
    <w:rsid w:val="509A5FF6"/>
    <w:rsid w:val="50FC4200"/>
    <w:rsid w:val="53A0179E"/>
    <w:rsid w:val="55651104"/>
    <w:rsid w:val="5CD8040E"/>
    <w:rsid w:val="5D2E3DFD"/>
    <w:rsid w:val="5D4B67C9"/>
    <w:rsid w:val="5EC659D5"/>
    <w:rsid w:val="60D3344F"/>
    <w:rsid w:val="6666485D"/>
    <w:rsid w:val="68697BBE"/>
    <w:rsid w:val="6943460E"/>
    <w:rsid w:val="694F528C"/>
    <w:rsid w:val="6B825055"/>
    <w:rsid w:val="6CA83959"/>
    <w:rsid w:val="734C526E"/>
    <w:rsid w:val="75CF6452"/>
    <w:rsid w:val="7A030F47"/>
    <w:rsid w:val="7A856397"/>
    <w:rsid w:val="7A9748D6"/>
    <w:rsid w:val="7B085024"/>
    <w:rsid w:val="7B677054"/>
    <w:rsid w:val="7D07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ind w:firstLine="570"/>
    </w:pPr>
    <w:rPr>
      <w:sz w:val="28"/>
    </w:rPr>
  </w:style>
  <w:style w:type="paragraph" w:styleId="4">
    <w:name w:val="Body Text Indent 2"/>
    <w:basedOn w:val="1"/>
    <w:unhideWhenUsed/>
    <w:qFormat/>
    <w:uiPriority w:val="0"/>
    <w:pPr>
      <w:ind w:left="200" w:leftChars="200"/>
    </w:pPr>
    <w:rPr>
      <w:sz w:val="24"/>
      <w:szCs w:val="24"/>
    </w:rPr>
  </w:style>
  <w:style w:type="paragraph" w:styleId="5">
    <w:name w:val="Body Text"/>
    <w:basedOn w:val="1"/>
    <w:next w:val="6"/>
    <w:qFormat/>
    <w:uiPriority w:val="0"/>
    <w:pPr>
      <w:spacing w:after="120"/>
    </w:pPr>
  </w:style>
  <w:style w:type="paragraph" w:customStyle="1" w:styleId="6">
    <w:name w:val="正文1"/>
    <w:basedOn w:val="1"/>
    <w:qFormat/>
    <w:uiPriority w:val="0"/>
    <w:pPr>
      <w:widowControl/>
    </w:pPr>
    <w:rPr>
      <w:rFonts w:eastAsia="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Normal Indent1"/>
    <w:basedOn w:val="1"/>
    <w:qFormat/>
    <w:uiPriority w:val="99"/>
    <w:pPr>
      <w:ind w:firstLine="200" w:firstLineChars="200"/>
    </w:pPr>
    <w:rPr>
      <w:rFonts w:ascii="Times New Roman" w:hAnsi="Times New Roman"/>
    </w:rPr>
  </w:style>
  <w:style w:type="paragraph" w:customStyle="1" w:styleId="13">
    <w:name w:val="BodyText"/>
    <w:basedOn w:val="1"/>
    <w:qFormat/>
    <w:uiPriority w:val="0"/>
    <w:pPr>
      <w:spacing w:after="120"/>
      <w:textAlignment w:val="baseline"/>
    </w:pPr>
  </w:style>
  <w:style w:type="paragraph" w:customStyle="1" w:styleId="14">
    <w:name w:val="正文2"/>
    <w:basedOn w:val="1"/>
    <w:qFormat/>
    <w:uiPriority w:val="0"/>
    <w:pPr>
      <w:widowControl/>
    </w:pPr>
  </w:style>
  <w:style w:type="character" w:customStyle="1" w:styleId="15">
    <w:name w:val="NormalCharacter"/>
    <w:qFormat/>
    <w:uiPriority w:val="0"/>
    <w:rPr>
      <w:rFonts w:ascii="Calibri" w:hAnsi="Calibri" w:eastAsia="宋体" w:cs="Times New Roman"/>
      <w:kern w:val="2"/>
      <w:sz w:val="21"/>
      <w:szCs w:val="21"/>
      <w:lang w:val="en-US" w:eastAsia="zh-CN" w:bidi="ar-SA"/>
    </w:rPr>
  </w:style>
  <w:style w:type="character" w:customStyle="1" w:styleId="16">
    <w:name w:val="font11"/>
    <w:basedOn w:val="11"/>
    <w:qFormat/>
    <w:uiPriority w:val="0"/>
    <w:rPr>
      <w:rFonts w:hint="default" w:ascii="Times New Roman" w:hAnsi="Times New Roman" w:cs="Times New Roman"/>
      <w:color w:val="000000"/>
      <w:sz w:val="20"/>
      <w:szCs w:val="20"/>
      <w:u w:val="none"/>
    </w:rPr>
  </w:style>
  <w:style w:type="character" w:customStyle="1" w:styleId="17">
    <w:name w:val="font01"/>
    <w:basedOn w:val="11"/>
    <w:qFormat/>
    <w:uiPriority w:val="0"/>
    <w:rPr>
      <w:rFonts w:hint="eastAsia" w:ascii="宋体" w:hAnsi="宋体" w:eastAsia="宋体" w:cs="宋体"/>
      <w:color w:val="000000"/>
      <w:sz w:val="21"/>
      <w:szCs w:val="21"/>
      <w:u w:val="none"/>
    </w:rPr>
  </w:style>
  <w:style w:type="character" w:customStyle="1" w:styleId="18">
    <w:name w:val="font21"/>
    <w:basedOn w:val="1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9718</Words>
  <Characters>10575</Characters>
  <Lines>86</Lines>
  <Paragraphs>24</Paragraphs>
  <TotalTime>4</TotalTime>
  <ScaleCrop>false</ScaleCrop>
  <LinksUpToDate>false</LinksUpToDate>
  <CharactersWithSpaces>10702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2023-05-22T00:26:00Z</dcterms:created>
  <dc:creator>Kotominikre</dc:creator>
  <cp:lastModifiedBy>罗露</cp:lastModifiedBy>
  <cp:lastPrinted>2023-08-01T03:38:00Z</cp:lastPrinted>
  <dcterms:modified xsi:type="dcterms:W3CDTF">2023-09-27T08:08:18Z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7D9C2F1816374DE0956770A884AE07ED_13</vt:lpwstr>
  </property>
</Properties>
</file>