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330CE">
      <w:pPr>
        <w:pStyle w:val="16"/>
        <w:jc w:val="left"/>
        <w:outlineLvl w:val="0"/>
        <w:rPr>
          <w:rFonts w:hint="default" w:ascii="宋体" w:hAnsi="宋体" w:eastAsia="宋体" w:cs="宋体"/>
          <w:color w:val="auto"/>
        </w:rPr>
      </w:pPr>
      <w:bookmarkStart w:id="0" w:name="_Toc48886694_WPSOffice_Level1"/>
      <w:bookmarkStart w:id="1" w:name="_Toc2802"/>
      <w:bookmarkStart w:id="2" w:name="_Toc29525441_WPSOffice_Level1"/>
      <w:bookmarkStart w:id="3" w:name="_Toc1377633137_WPSOffice_Level1"/>
      <w:bookmarkStart w:id="4" w:name="_Toc870852167_WPSOffice_Level1"/>
      <w:bookmarkStart w:id="5" w:name="_Toc1015775404_WPSOffice_Level1"/>
      <w:bookmarkStart w:id="6" w:name="_Toc8967"/>
      <w:bookmarkStart w:id="7" w:name="_Toc231958352_WPSOffice_Level1"/>
      <w:bookmarkStart w:id="8" w:name="_Toc2103000532"/>
      <w:bookmarkStart w:id="9" w:name="_Toc19515"/>
      <w:bookmarkStart w:id="10" w:name="_Toc5029"/>
      <w:bookmarkStart w:id="11" w:name="_Toc569215254_WPSOffice_Level1"/>
      <w:r>
        <w:rPr>
          <w:rStyle w:val="9"/>
          <w:rFonts w:hint="eastAsia"/>
          <w:b/>
          <w:color w:val="auto"/>
        </w:rPr>
        <w:t>附件</w:t>
      </w:r>
      <w:r>
        <w:rPr>
          <w:rStyle w:val="9"/>
          <w:rFonts w:hint="eastAsia"/>
          <w:b/>
          <w:color w:val="auto"/>
          <w:lang w:val="en-US" w:eastAsia="zh-CN"/>
        </w:rPr>
        <w:t>4</w:t>
      </w:r>
      <w:r>
        <w:rPr>
          <w:rStyle w:val="9"/>
          <w:rFonts w:hint="eastAsia"/>
          <w:b/>
          <w:color w:val="auto"/>
          <w:lang w:eastAsia="zh-CN"/>
        </w:rPr>
        <w:t>：</w:t>
      </w:r>
      <w:r>
        <w:rPr>
          <w:rStyle w:val="9"/>
          <w:rFonts w:hint="eastAsia" w:ascii="仿宋" w:hAnsi="仿宋" w:eastAsia="仿宋" w:cs="仿宋"/>
          <w:b w:val="0"/>
          <w:bCs w:val="0"/>
          <w:color w:val="auto"/>
        </w:rPr>
        <w:t>抵押预告登记申请书</w:t>
      </w:r>
      <w:r>
        <w:rPr>
          <w:rStyle w:val="9"/>
          <w:rFonts w:hint="eastAsia" w:ascii="仿宋" w:hAnsi="仿宋" w:eastAsia="仿宋" w:cs="仿宋"/>
          <w:b w:val="0"/>
          <w:bCs w:val="0"/>
          <w:color w:val="auto"/>
          <w:lang w:eastAsia="zh-CN"/>
        </w:rPr>
        <w:t>（样表）</w:t>
      </w:r>
      <w:bookmarkEnd w:id="0"/>
      <w:bookmarkEnd w:id="1"/>
      <w:bookmarkEnd w:id="2"/>
      <w:bookmarkEnd w:id="3"/>
      <w:bookmarkEnd w:id="4"/>
      <w:bookmarkEnd w:id="5"/>
      <w:bookmarkEnd w:id="6"/>
      <w:bookmarkEnd w:id="7"/>
      <w:bookmarkEnd w:id="8"/>
      <w:bookmarkEnd w:id="9"/>
      <w:bookmarkEnd w:id="10"/>
      <w:bookmarkEnd w:id="11"/>
      <w:r>
        <w:rPr>
          <w:rStyle w:val="9"/>
          <w:rFonts w:hint="eastAsia" w:ascii="仿宋" w:hAnsi="仿宋" w:eastAsia="仿宋" w:cs="仿宋"/>
          <w:b w:val="0"/>
          <w:bCs w:val="0"/>
          <w:color w:val="auto"/>
        </w:rPr>
        <w:t xml:space="preserve"> </w:t>
      </w:r>
      <w:r>
        <w:rPr>
          <w:rStyle w:val="9"/>
          <w:rFonts w:hint="eastAsia"/>
          <w:b/>
          <w:color w:val="auto"/>
        </w:rPr>
        <w:t xml:space="preserve"> </w:t>
      </w:r>
      <w:r>
        <w:rPr>
          <w:rFonts w:hint="eastAsia" w:ascii="仿宋_GB2312" w:hAnsi="仿宋_GB2312" w:eastAsia="仿宋_GB2312" w:cs="仿宋_GB2312"/>
          <w:color w:val="auto"/>
          <w:sz w:val="32"/>
          <w:szCs w:val="32"/>
        </w:rPr>
        <w:t xml:space="preserve"> </w:t>
      </w:r>
      <w:r>
        <w:rPr>
          <w:rFonts w:ascii="宋体" w:hAnsi="宋体" w:cs="宋体"/>
          <w:color w:val="auto"/>
        </w:rPr>
        <w:t xml:space="preserve">     </w:t>
      </w:r>
    </w:p>
    <w:p w14:paraId="7CCA8B0F">
      <w:pPr>
        <w:bidi w:val="0"/>
        <w:jc w:val="center"/>
        <w:rPr>
          <w:rFonts w:hint="eastAsia" w:ascii="黑体" w:hAnsi="黑体" w:eastAsia="黑体" w:cs="黑体"/>
          <w:b/>
          <w:bCs/>
          <w:color w:val="auto"/>
          <w:sz w:val="44"/>
          <w:szCs w:val="44"/>
        </w:rPr>
      </w:pPr>
      <w:bookmarkStart w:id="12" w:name="_Toc970845261_WPSOffice_Level2"/>
      <w:bookmarkStart w:id="13" w:name="_Toc2071141095_WPSOffice_Level2"/>
      <w:bookmarkStart w:id="14" w:name="_Toc2038857706_WPSOffice_Level2"/>
      <w:bookmarkStart w:id="15" w:name="_Toc526000981_WPSOffice_Level2"/>
      <w:bookmarkStart w:id="16" w:name="_Toc326775822_WPSOffice_Level2"/>
      <w:bookmarkStart w:id="17" w:name="_Toc738188053_WPSOffice_Level2"/>
      <w:bookmarkStart w:id="18" w:name="_Toc1004631381_WPSOffice_Level2"/>
      <w:bookmarkStart w:id="19" w:name="_Toc666600235_WPSOffice_Level2"/>
      <w:bookmarkStart w:id="20" w:name="_Toc640703295_WPSOffice_Level2"/>
      <w:bookmarkStart w:id="21" w:name="_Toc1240052093_WPSOffice_Level2"/>
      <w:bookmarkStart w:id="22" w:name="_Toc2025909324_WPSOffice_Level2"/>
      <w:r>
        <w:rPr>
          <w:rFonts w:hint="eastAsia" w:ascii="黑体" w:hAnsi="黑体" w:eastAsia="黑体" w:cs="黑体"/>
          <w:b/>
          <w:bCs/>
          <w:color w:val="auto"/>
          <w:sz w:val="44"/>
          <w:szCs w:val="44"/>
          <w:lang w:eastAsia="zh-CN"/>
        </w:rPr>
        <w:t>武陵源区</w:t>
      </w:r>
      <w:r>
        <w:rPr>
          <w:rFonts w:hint="eastAsia" w:ascii="黑体" w:hAnsi="黑体" w:eastAsia="黑体" w:cs="黑体"/>
          <w:b/>
          <w:bCs/>
          <w:color w:val="auto"/>
          <w:sz w:val="44"/>
          <w:szCs w:val="44"/>
        </w:rPr>
        <w:t>不动产登记申请书</w:t>
      </w:r>
      <w:bookmarkEnd w:id="12"/>
      <w:bookmarkEnd w:id="13"/>
      <w:bookmarkEnd w:id="14"/>
      <w:bookmarkEnd w:id="15"/>
      <w:bookmarkEnd w:id="16"/>
      <w:bookmarkEnd w:id="17"/>
      <w:bookmarkEnd w:id="18"/>
      <w:bookmarkEnd w:id="19"/>
      <w:bookmarkEnd w:id="20"/>
      <w:bookmarkEnd w:id="21"/>
      <w:bookmarkEnd w:id="22"/>
    </w:p>
    <w:p w14:paraId="2D3880CE">
      <w:pPr>
        <w:spacing w:line="288" w:lineRule="auto"/>
        <w:jc w:val="center"/>
        <w:rPr>
          <w:rFonts w:ascii="楷体" w:hAnsi="楷体" w:eastAsia="楷体" w:cs="楷体"/>
          <w:bCs/>
          <w:color w:val="auto"/>
          <w:sz w:val="24"/>
        </w:rPr>
      </w:pPr>
    </w:p>
    <w:tbl>
      <w:tblPr>
        <w:tblStyle w:val="5"/>
        <w:tblW w:w="9724"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2077"/>
        <w:gridCol w:w="1223"/>
        <w:gridCol w:w="1680"/>
        <w:gridCol w:w="3304"/>
      </w:tblGrid>
      <w:tr w14:paraId="2516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restart"/>
            <w:noWrap w:val="0"/>
            <w:vAlign w:val="center"/>
          </w:tcPr>
          <w:p w14:paraId="25C607E7">
            <w:pPr>
              <w:spacing w:line="288" w:lineRule="auto"/>
              <w:rPr>
                <w:rFonts w:ascii="宋体" w:hAnsi="宋体" w:cs="宋体"/>
                <w:color w:val="auto"/>
                <w:sz w:val="24"/>
              </w:rPr>
            </w:pPr>
            <w:r>
              <w:rPr>
                <w:rFonts w:hint="eastAsia" w:ascii="宋体" w:hAnsi="宋体" w:cs="宋体"/>
                <w:color w:val="auto"/>
                <w:sz w:val="24"/>
              </w:rPr>
              <w:t>收件</w:t>
            </w:r>
          </w:p>
        </w:tc>
        <w:tc>
          <w:tcPr>
            <w:tcW w:w="720" w:type="dxa"/>
            <w:noWrap w:val="0"/>
            <w:vAlign w:val="center"/>
          </w:tcPr>
          <w:p w14:paraId="16BFDB63">
            <w:pPr>
              <w:spacing w:line="288" w:lineRule="auto"/>
              <w:rPr>
                <w:rFonts w:ascii="宋体" w:hAnsi="宋体" w:cs="宋体"/>
                <w:color w:val="auto"/>
                <w:sz w:val="24"/>
              </w:rPr>
            </w:pPr>
            <w:r>
              <w:rPr>
                <w:rFonts w:hint="eastAsia" w:ascii="宋体" w:hAnsi="宋体" w:cs="宋体"/>
                <w:color w:val="auto"/>
                <w:sz w:val="24"/>
              </w:rPr>
              <w:t>编号</w:t>
            </w:r>
          </w:p>
        </w:tc>
        <w:tc>
          <w:tcPr>
            <w:tcW w:w="2077" w:type="dxa"/>
            <w:noWrap w:val="0"/>
            <w:vAlign w:val="center"/>
          </w:tcPr>
          <w:p w14:paraId="7E22F528">
            <w:pPr>
              <w:spacing w:line="288" w:lineRule="auto"/>
              <w:rPr>
                <w:rFonts w:ascii="宋体" w:hAnsi="宋体" w:cs="宋体"/>
                <w:color w:val="auto"/>
                <w:sz w:val="24"/>
              </w:rPr>
            </w:pPr>
          </w:p>
        </w:tc>
        <w:tc>
          <w:tcPr>
            <w:tcW w:w="1223" w:type="dxa"/>
            <w:vMerge w:val="restart"/>
            <w:noWrap w:val="0"/>
            <w:vAlign w:val="center"/>
          </w:tcPr>
          <w:p w14:paraId="4B344E72">
            <w:pPr>
              <w:spacing w:line="288" w:lineRule="auto"/>
              <w:rPr>
                <w:rFonts w:ascii="宋体" w:hAnsi="宋体" w:cs="宋体"/>
                <w:color w:val="auto"/>
                <w:sz w:val="24"/>
              </w:rPr>
            </w:pPr>
            <w:r>
              <w:rPr>
                <w:rFonts w:hint="eastAsia" w:ascii="宋体" w:hAnsi="宋体" w:cs="宋体"/>
                <w:color w:val="auto"/>
                <w:sz w:val="24"/>
              </w:rPr>
              <w:t>收件人</w:t>
            </w:r>
          </w:p>
        </w:tc>
        <w:tc>
          <w:tcPr>
            <w:tcW w:w="1680" w:type="dxa"/>
            <w:vMerge w:val="restart"/>
            <w:noWrap w:val="0"/>
            <w:vAlign w:val="center"/>
          </w:tcPr>
          <w:p w14:paraId="350EAE12">
            <w:pPr>
              <w:spacing w:line="288" w:lineRule="auto"/>
              <w:jc w:val="center"/>
              <w:rPr>
                <w:rFonts w:ascii="宋体" w:hAnsi="宋体" w:cs="宋体"/>
                <w:color w:val="auto"/>
                <w:sz w:val="24"/>
              </w:rPr>
            </w:pPr>
          </w:p>
        </w:tc>
        <w:tc>
          <w:tcPr>
            <w:tcW w:w="3304" w:type="dxa"/>
            <w:vMerge w:val="restart"/>
            <w:tcBorders>
              <w:top w:val="nil"/>
              <w:right w:val="nil"/>
            </w:tcBorders>
            <w:noWrap w:val="0"/>
            <w:vAlign w:val="center"/>
          </w:tcPr>
          <w:p w14:paraId="3AE8BDAB">
            <w:pPr>
              <w:spacing w:line="288" w:lineRule="auto"/>
              <w:ind w:firstLine="240" w:firstLineChars="100"/>
              <w:rPr>
                <w:rFonts w:ascii="宋体" w:hAnsi="宋体" w:cs="宋体"/>
                <w:color w:val="auto"/>
                <w:sz w:val="24"/>
              </w:rPr>
            </w:pPr>
            <w:r>
              <w:rPr>
                <w:rFonts w:hint="eastAsia" w:ascii="宋体" w:hAnsi="宋体" w:cs="宋体"/>
                <w:color w:val="auto"/>
                <w:sz w:val="24"/>
              </w:rPr>
              <w:t>单位：平方米、万元</w:t>
            </w:r>
          </w:p>
        </w:tc>
      </w:tr>
      <w:tr w14:paraId="658A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Merge w:val="continue"/>
            <w:tcBorders>
              <w:bottom w:val="single" w:color="auto" w:sz="4" w:space="0"/>
            </w:tcBorders>
            <w:noWrap w:val="0"/>
            <w:vAlign w:val="center"/>
          </w:tcPr>
          <w:p w14:paraId="101AA5BF">
            <w:pPr>
              <w:spacing w:line="288" w:lineRule="auto"/>
              <w:rPr>
                <w:rFonts w:ascii="宋体" w:hAnsi="宋体" w:cs="宋体"/>
                <w:color w:val="auto"/>
                <w:sz w:val="24"/>
              </w:rPr>
            </w:pPr>
          </w:p>
        </w:tc>
        <w:tc>
          <w:tcPr>
            <w:tcW w:w="720" w:type="dxa"/>
            <w:tcBorders>
              <w:bottom w:val="single" w:color="auto" w:sz="4" w:space="0"/>
            </w:tcBorders>
            <w:noWrap w:val="0"/>
            <w:vAlign w:val="center"/>
          </w:tcPr>
          <w:p w14:paraId="1632A221">
            <w:pPr>
              <w:spacing w:line="288" w:lineRule="auto"/>
              <w:rPr>
                <w:rFonts w:ascii="宋体" w:hAnsi="宋体" w:cs="宋体"/>
                <w:color w:val="auto"/>
                <w:sz w:val="24"/>
              </w:rPr>
            </w:pPr>
            <w:r>
              <w:rPr>
                <w:rFonts w:hint="eastAsia" w:ascii="宋体" w:hAnsi="宋体" w:cs="宋体"/>
                <w:color w:val="auto"/>
                <w:sz w:val="24"/>
              </w:rPr>
              <w:t>日期</w:t>
            </w:r>
          </w:p>
        </w:tc>
        <w:tc>
          <w:tcPr>
            <w:tcW w:w="2077" w:type="dxa"/>
            <w:tcBorders>
              <w:bottom w:val="single" w:color="auto" w:sz="4" w:space="0"/>
            </w:tcBorders>
            <w:noWrap w:val="0"/>
            <w:vAlign w:val="center"/>
          </w:tcPr>
          <w:p w14:paraId="33BB66F7">
            <w:pPr>
              <w:spacing w:line="288" w:lineRule="auto"/>
              <w:rPr>
                <w:rFonts w:ascii="宋体" w:hAnsi="宋体" w:cs="宋体"/>
                <w:color w:val="auto"/>
                <w:sz w:val="24"/>
              </w:rPr>
            </w:pPr>
          </w:p>
        </w:tc>
        <w:tc>
          <w:tcPr>
            <w:tcW w:w="1223" w:type="dxa"/>
            <w:vMerge w:val="continue"/>
            <w:tcBorders>
              <w:bottom w:val="single" w:color="auto" w:sz="4" w:space="0"/>
            </w:tcBorders>
            <w:noWrap w:val="0"/>
            <w:vAlign w:val="center"/>
          </w:tcPr>
          <w:p w14:paraId="1B906E16">
            <w:pPr>
              <w:spacing w:line="288" w:lineRule="auto"/>
              <w:rPr>
                <w:rFonts w:ascii="宋体" w:hAnsi="宋体" w:cs="宋体"/>
                <w:color w:val="auto"/>
                <w:sz w:val="24"/>
              </w:rPr>
            </w:pPr>
          </w:p>
        </w:tc>
        <w:tc>
          <w:tcPr>
            <w:tcW w:w="1680" w:type="dxa"/>
            <w:vMerge w:val="continue"/>
            <w:tcBorders>
              <w:bottom w:val="single" w:color="auto" w:sz="4" w:space="0"/>
            </w:tcBorders>
            <w:noWrap w:val="0"/>
            <w:vAlign w:val="center"/>
          </w:tcPr>
          <w:p w14:paraId="40A40FD0">
            <w:pPr>
              <w:spacing w:line="288" w:lineRule="auto"/>
              <w:rPr>
                <w:rFonts w:ascii="宋体" w:hAnsi="宋体" w:cs="宋体"/>
                <w:color w:val="auto"/>
                <w:sz w:val="24"/>
              </w:rPr>
            </w:pPr>
          </w:p>
        </w:tc>
        <w:tc>
          <w:tcPr>
            <w:tcW w:w="3304" w:type="dxa"/>
            <w:vMerge w:val="continue"/>
            <w:tcBorders>
              <w:bottom w:val="nil"/>
              <w:right w:val="nil"/>
            </w:tcBorders>
            <w:noWrap w:val="0"/>
            <w:vAlign w:val="center"/>
          </w:tcPr>
          <w:p w14:paraId="392E8913">
            <w:pPr>
              <w:spacing w:line="288" w:lineRule="auto"/>
              <w:rPr>
                <w:rFonts w:ascii="宋体" w:hAnsi="宋体" w:cs="宋体"/>
                <w:color w:val="auto"/>
                <w:sz w:val="24"/>
              </w:rPr>
            </w:pPr>
          </w:p>
        </w:tc>
      </w:tr>
    </w:tbl>
    <w:p w14:paraId="27F0EB2C">
      <w:pPr>
        <w:spacing w:line="288" w:lineRule="auto"/>
        <w:rPr>
          <w:rFonts w:ascii="宋体" w:hAnsi="宋体" w:cs="宋体"/>
          <w:color w:val="auto"/>
          <w:sz w:val="24"/>
        </w:rPr>
      </w:pPr>
    </w:p>
    <w:tbl>
      <w:tblPr>
        <w:tblStyle w:val="5"/>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63"/>
        <w:gridCol w:w="1206"/>
        <w:gridCol w:w="1071"/>
        <w:gridCol w:w="1260"/>
        <w:gridCol w:w="522"/>
        <w:gridCol w:w="254"/>
        <w:gridCol w:w="1009"/>
        <w:gridCol w:w="1053"/>
        <w:gridCol w:w="1671"/>
      </w:tblGrid>
      <w:tr w14:paraId="22AD3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11" w:type="dxa"/>
            <w:vMerge w:val="restart"/>
            <w:tcBorders>
              <w:top w:val="single" w:color="auto" w:sz="4" w:space="0"/>
              <w:left w:val="single" w:color="auto" w:sz="4" w:space="0"/>
              <w:bottom w:val="single" w:color="auto" w:sz="4" w:space="0"/>
              <w:right w:val="single" w:color="auto" w:sz="4" w:space="0"/>
            </w:tcBorders>
            <w:noWrap w:val="0"/>
            <w:vAlign w:val="center"/>
          </w:tcPr>
          <w:p w14:paraId="22F73C98">
            <w:pPr>
              <w:spacing w:line="288" w:lineRule="auto"/>
              <w:rPr>
                <w:rFonts w:ascii="宋体" w:hAnsi="宋体" w:cs="宋体"/>
                <w:b/>
                <w:color w:val="auto"/>
                <w:sz w:val="24"/>
              </w:rPr>
            </w:pPr>
            <w:r>
              <w:rPr>
                <w:rFonts w:hint="eastAsia" w:ascii="宋体" w:hAnsi="宋体" w:cs="宋体"/>
                <w:b/>
                <w:color w:val="auto"/>
                <w:sz w:val="24"/>
              </w:rPr>
              <w:t>申请</w:t>
            </w:r>
          </w:p>
          <w:p w14:paraId="3F3247BD">
            <w:pPr>
              <w:spacing w:line="288" w:lineRule="auto"/>
              <w:rPr>
                <w:rFonts w:ascii="宋体" w:hAnsi="宋体" w:cs="宋体"/>
                <w:b/>
                <w:color w:val="auto"/>
                <w:sz w:val="24"/>
              </w:rPr>
            </w:pPr>
            <w:r>
              <w:rPr>
                <w:rFonts w:hint="eastAsia" w:ascii="宋体" w:hAnsi="宋体" w:cs="宋体"/>
                <w:b/>
                <w:color w:val="auto"/>
                <w:sz w:val="24"/>
              </w:rPr>
              <w:t>登记</w:t>
            </w:r>
          </w:p>
          <w:p w14:paraId="355D268A">
            <w:pPr>
              <w:spacing w:line="288" w:lineRule="auto"/>
              <w:rPr>
                <w:rFonts w:ascii="宋体" w:hAnsi="宋体" w:cs="宋体"/>
                <w:b/>
                <w:color w:val="auto"/>
                <w:sz w:val="24"/>
              </w:rPr>
            </w:pPr>
            <w:r>
              <w:rPr>
                <w:rFonts w:hint="eastAsia" w:ascii="宋体" w:hAnsi="宋体" w:cs="宋体"/>
                <w:b/>
                <w:color w:val="auto"/>
                <w:sz w:val="24"/>
              </w:rPr>
              <w:t>事由</w:t>
            </w:r>
          </w:p>
        </w:tc>
        <w:tc>
          <w:tcPr>
            <w:tcW w:w="5276" w:type="dxa"/>
            <w:gridSpan w:val="6"/>
            <w:tcBorders>
              <w:top w:val="single" w:color="auto" w:sz="4" w:space="0"/>
              <w:left w:val="single" w:color="auto" w:sz="4" w:space="0"/>
              <w:bottom w:val="single" w:color="auto" w:sz="4" w:space="0"/>
              <w:right w:val="single" w:color="auto" w:sz="4" w:space="0"/>
            </w:tcBorders>
            <w:noWrap w:val="0"/>
            <w:vAlign w:val="center"/>
          </w:tcPr>
          <w:p w14:paraId="4A61997A">
            <w:pPr>
              <w:spacing w:line="288" w:lineRule="auto"/>
              <w:jc w:val="center"/>
              <w:rPr>
                <w:rFonts w:ascii="宋体" w:hAnsi="宋体" w:cs="宋体"/>
                <w:color w:val="auto"/>
                <w:sz w:val="24"/>
              </w:rPr>
            </w:pPr>
            <w:r>
              <w:rPr>
                <w:rFonts w:hint="eastAsia" w:ascii="宋体" w:hAnsi="宋体" w:cs="宋体"/>
                <w:color w:val="auto"/>
                <w:sz w:val="24"/>
              </w:rPr>
              <w:t>权利类型</w:t>
            </w:r>
          </w:p>
        </w:tc>
        <w:tc>
          <w:tcPr>
            <w:tcW w:w="3733" w:type="dxa"/>
            <w:gridSpan w:val="3"/>
            <w:tcBorders>
              <w:top w:val="single" w:color="auto" w:sz="4" w:space="0"/>
              <w:left w:val="single" w:color="auto" w:sz="4" w:space="0"/>
              <w:bottom w:val="single" w:color="auto" w:sz="4" w:space="0"/>
              <w:right w:val="single" w:color="auto" w:sz="4" w:space="0"/>
            </w:tcBorders>
            <w:noWrap w:val="0"/>
            <w:vAlign w:val="center"/>
          </w:tcPr>
          <w:p w14:paraId="5D452AF3">
            <w:pPr>
              <w:spacing w:line="288" w:lineRule="auto"/>
              <w:jc w:val="center"/>
              <w:rPr>
                <w:rFonts w:ascii="宋体" w:hAnsi="宋体" w:cs="宋体"/>
                <w:color w:val="auto"/>
                <w:sz w:val="24"/>
              </w:rPr>
            </w:pPr>
            <w:r>
              <w:rPr>
                <w:rFonts w:hint="eastAsia" w:ascii="宋体" w:hAnsi="宋体" w:cs="宋体"/>
                <w:color w:val="auto"/>
                <w:sz w:val="24"/>
              </w:rPr>
              <w:t>登记类型</w:t>
            </w:r>
          </w:p>
        </w:tc>
      </w:tr>
      <w:tr w14:paraId="5EB37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1" w:type="dxa"/>
            <w:vMerge w:val="continue"/>
            <w:tcBorders>
              <w:top w:val="single" w:color="auto" w:sz="4" w:space="0"/>
              <w:left w:val="single" w:color="auto" w:sz="4" w:space="0"/>
              <w:bottom w:val="single" w:color="auto" w:sz="4" w:space="0"/>
              <w:right w:val="single" w:color="auto" w:sz="4" w:space="0"/>
            </w:tcBorders>
            <w:noWrap w:val="0"/>
            <w:vAlign w:val="center"/>
          </w:tcPr>
          <w:p w14:paraId="06907DF1">
            <w:pPr>
              <w:spacing w:line="288" w:lineRule="auto"/>
              <w:rPr>
                <w:rFonts w:ascii="宋体" w:hAnsi="宋体" w:cs="宋体"/>
                <w:b/>
                <w:color w:val="auto"/>
                <w:sz w:val="24"/>
              </w:rPr>
            </w:pPr>
          </w:p>
        </w:tc>
        <w:tc>
          <w:tcPr>
            <w:tcW w:w="4500" w:type="dxa"/>
            <w:gridSpan w:val="4"/>
            <w:tcBorders>
              <w:top w:val="single" w:color="auto" w:sz="4" w:space="0"/>
              <w:left w:val="single" w:color="auto" w:sz="4" w:space="0"/>
              <w:bottom w:val="single" w:color="auto" w:sz="4" w:space="0"/>
              <w:right w:val="single" w:color="auto" w:sz="4" w:space="0"/>
            </w:tcBorders>
            <w:noWrap w:val="0"/>
            <w:vAlign w:val="center"/>
          </w:tcPr>
          <w:p w14:paraId="5FF9A298">
            <w:pPr>
              <w:jc w:val="both"/>
              <w:rPr>
                <w:rFonts w:hint="eastAsia" w:ascii="宋体" w:hAnsi="宋体" w:cs="宋体"/>
                <w:color w:val="auto"/>
                <w:sz w:val="24"/>
              </w:rPr>
            </w:pPr>
            <w:r>
              <w:rPr>
                <w:rFonts w:hint="eastAsia" w:ascii="宋体" w:hAnsi="宋体" w:cs="宋体"/>
                <w:color w:val="auto"/>
                <w:sz w:val="24"/>
              </w:rPr>
              <w:sym w:font="Wingdings 2" w:char="0052"/>
            </w:r>
            <w:r>
              <w:rPr>
                <w:rFonts w:hint="eastAsia" w:ascii="宋体" w:hAnsi="宋体" w:cs="宋体"/>
                <w:color w:val="auto"/>
                <w:sz w:val="24"/>
              </w:rPr>
              <w:t>国有建设用地使用权</w:t>
            </w:r>
            <w:r>
              <w:rPr>
                <w:rFonts w:hint="eastAsia" w:ascii="宋体" w:hAnsi="宋体" w:cs="宋体"/>
                <w:color w:val="auto"/>
                <w:sz w:val="24"/>
                <w:lang w:val="en-US" w:eastAsia="zh-CN"/>
              </w:rPr>
              <w:t xml:space="preserve">  </w:t>
            </w:r>
            <w:r>
              <w:rPr>
                <w:rFonts w:hint="eastAsia" w:ascii="宋体" w:hAnsi="宋体" w:cs="宋体"/>
                <w:color w:val="auto"/>
                <w:sz w:val="24"/>
              </w:rPr>
              <w:sym w:font="Wingdings 2" w:char="0052"/>
            </w:r>
            <w:r>
              <w:rPr>
                <w:rFonts w:hint="eastAsia" w:ascii="宋体" w:hAnsi="宋体" w:cs="宋体"/>
                <w:color w:val="auto"/>
                <w:sz w:val="24"/>
              </w:rPr>
              <w:t>房屋所有权</w:t>
            </w:r>
          </w:p>
          <w:p w14:paraId="0870A624">
            <w:pPr>
              <w:jc w:val="both"/>
              <w:rPr>
                <w:rFonts w:hint="eastAsia" w:ascii="宋体" w:hAnsi="宋体" w:eastAsia="宋体" w:cs="宋体"/>
                <w:color w:val="auto"/>
                <w:sz w:val="24"/>
                <w:lang w:val="en-US" w:eastAsia="zh-CN"/>
              </w:rPr>
            </w:pPr>
            <w:r>
              <w:rPr>
                <w:rFonts w:hint="eastAsia" w:ascii="宋体" w:hAnsi="宋体" w:cs="宋体"/>
                <w:color w:val="auto"/>
                <w:sz w:val="24"/>
              </w:rPr>
              <w:sym w:font="Wingdings 2" w:char="0052"/>
            </w:r>
            <w:r>
              <w:rPr>
                <w:rFonts w:hint="eastAsia" w:ascii="宋体" w:hAnsi="宋体" w:cs="宋体"/>
                <w:color w:val="auto"/>
                <w:sz w:val="24"/>
                <w:lang w:val="en-US" w:eastAsia="zh-CN"/>
              </w:rPr>
              <w:t>抵押权</w:t>
            </w:r>
          </w:p>
        </w:tc>
        <w:tc>
          <w:tcPr>
            <w:tcW w:w="4509" w:type="dxa"/>
            <w:gridSpan w:val="5"/>
            <w:tcBorders>
              <w:top w:val="single" w:color="auto" w:sz="4" w:space="0"/>
              <w:left w:val="single" w:color="auto" w:sz="4" w:space="0"/>
              <w:bottom w:val="single" w:color="auto" w:sz="4" w:space="0"/>
              <w:right w:val="single" w:color="auto" w:sz="4" w:space="0"/>
            </w:tcBorders>
            <w:noWrap w:val="0"/>
            <w:vAlign w:val="center"/>
          </w:tcPr>
          <w:p w14:paraId="5F42B900">
            <w:pPr>
              <w:jc w:val="both"/>
              <w:rPr>
                <w:rFonts w:hint="eastAsia" w:ascii="宋体" w:hAnsi="宋体" w:cs="宋体"/>
                <w:color w:val="auto"/>
                <w:sz w:val="24"/>
                <w:lang w:val="en-US" w:eastAsia="zh-CN"/>
              </w:rPr>
            </w:pPr>
            <w:r>
              <w:rPr>
                <w:rFonts w:hint="eastAsia" w:ascii="宋体" w:hAnsi="宋体" w:cs="宋体"/>
                <w:color w:val="auto"/>
                <w:sz w:val="24"/>
                <w:lang w:eastAsia="zh-CN"/>
              </w:rPr>
              <w:t>□预告登记设立</w:t>
            </w:r>
            <w:r>
              <w:rPr>
                <w:rFonts w:hint="eastAsia" w:ascii="宋体" w:hAnsi="宋体" w:cs="宋体"/>
                <w:color w:val="auto"/>
                <w:sz w:val="24"/>
                <w:lang w:val="en-US" w:eastAsia="zh-CN"/>
              </w:rPr>
              <w:t xml:space="preserve">      </w:t>
            </w:r>
            <w:r>
              <w:rPr>
                <w:rFonts w:hint="eastAsia" w:ascii="宋体" w:hAnsi="宋体" w:cs="宋体"/>
                <w:color w:val="auto"/>
                <w:sz w:val="24"/>
              </w:rPr>
              <w:t>□</w:t>
            </w:r>
            <w:r>
              <w:rPr>
                <w:rFonts w:hint="eastAsia" w:ascii="宋体" w:hAnsi="宋体" w:cs="宋体"/>
                <w:color w:val="auto"/>
                <w:sz w:val="24"/>
                <w:lang w:eastAsia="zh-CN"/>
              </w:rPr>
              <w:t>预告登记</w:t>
            </w:r>
            <w:r>
              <w:rPr>
                <w:rFonts w:hint="eastAsia" w:ascii="宋体" w:hAnsi="宋体" w:cs="宋体"/>
                <w:color w:val="auto"/>
                <w:sz w:val="24"/>
                <w:lang w:val="en-US" w:eastAsia="zh-CN"/>
              </w:rPr>
              <w:t>变更</w:t>
            </w:r>
          </w:p>
          <w:p w14:paraId="240BF950">
            <w:pPr>
              <w:jc w:val="both"/>
              <w:rPr>
                <w:rFonts w:ascii="宋体" w:hAnsi="宋体" w:cs="宋体"/>
                <w:color w:val="auto"/>
                <w:sz w:val="24"/>
                <w:u w:val="single"/>
              </w:rPr>
            </w:pPr>
            <w:r>
              <w:rPr>
                <w:rFonts w:hint="eastAsia" w:ascii="宋体" w:hAnsi="宋体" w:cs="宋体"/>
                <w:color w:val="auto"/>
                <w:sz w:val="24"/>
              </w:rPr>
              <w:t>□</w:t>
            </w:r>
            <w:r>
              <w:rPr>
                <w:rFonts w:hint="eastAsia" w:ascii="宋体" w:hAnsi="宋体" w:cs="宋体"/>
                <w:color w:val="auto"/>
                <w:sz w:val="24"/>
                <w:lang w:eastAsia="zh-CN"/>
              </w:rPr>
              <w:t>预告登记</w:t>
            </w:r>
            <w:r>
              <w:rPr>
                <w:rFonts w:hint="eastAsia" w:ascii="宋体" w:hAnsi="宋体" w:cs="宋体"/>
                <w:color w:val="auto"/>
                <w:sz w:val="24"/>
                <w:lang w:val="en-US" w:eastAsia="zh-CN"/>
              </w:rPr>
              <w:t xml:space="preserve">转移      </w:t>
            </w:r>
            <w:r>
              <w:rPr>
                <w:rFonts w:hint="eastAsia" w:ascii="宋体" w:hAnsi="宋体" w:cs="宋体"/>
                <w:color w:val="auto"/>
                <w:sz w:val="24"/>
              </w:rPr>
              <w:t>□</w:t>
            </w:r>
            <w:r>
              <w:rPr>
                <w:rFonts w:hint="eastAsia" w:ascii="宋体" w:hAnsi="宋体" w:cs="宋体"/>
                <w:color w:val="auto"/>
                <w:sz w:val="24"/>
                <w:lang w:eastAsia="zh-CN"/>
              </w:rPr>
              <w:t>预告登记</w:t>
            </w:r>
            <w:r>
              <w:rPr>
                <w:rFonts w:hint="eastAsia" w:ascii="宋体" w:hAnsi="宋体" w:cs="宋体"/>
                <w:color w:val="auto"/>
                <w:sz w:val="24"/>
                <w:lang w:val="en-US" w:eastAsia="zh-CN"/>
              </w:rPr>
              <w:t>注销</w:t>
            </w:r>
          </w:p>
        </w:tc>
      </w:tr>
      <w:tr w14:paraId="6726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720" w:type="dxa"/>
            <w:gridSpan w:val="10"/>
            <w:tcBorders>
              <w:top w:val="single" w:color="auto" w:sz="4" w:space="0"/>
              <w:left w:val="single" w:color="auto" w:sz="4" w:space="0"/>
              <w:bottom w:val="single" w:color="auto" w:sz="4" w:space="0"/>
              <w:right w:val="single" w:color="auto" w:sz="4" w:space="0"/>
            </w:tcBorders>
            <w:noWrap w:val="0"/>
            <w:vAlign w:val="center"/>
          </w:tcPr>
          <w:p w14:paraId="1BF814B3">
            <w:pPr>
              <w:spacing w:line="288" w:lineRule="auto"/>
              <w:jc w:val="center"/>
              <w:rPr>
                <w:rFonts w:ascii="宋体" w:hAnsi="宋体" w:cs="宋体"/>
                <w:b/>
                <w:bCs/>
                <w:color w:val="auto"/>
                <w:sz w:val="24"/>
              </w:rPr>
            </w:pPr>
            <w:r>
              <w:rPr>
                <w:rFonts w:hint="eastAsia" w:ascii="宋体" w:hAnsi="宋体" w:cs="宋体"/>
                <w:b/>
                <w:color w:val="auto"/>
                <w:sz w:val="24"/>
              </w:rPr>
              <w:t>登记申请人（抵押权人）</w:t>
            </w:r>
          </w:p>
        </w:tc>
      </w:tr>
      <w:tr w14:paraId="065E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951" w:type="dxa"/>
            <w:gridSpan w:val="4"/>
            <w:tcBorders>
              <w:left w:val="single" w:color="auto" w:sz="4" w:space="0"/>
              <w:right w:val="single" w:color="auto" w:sz="4" w:space="0"/>
            </w:tcBorders>
            <w:noWrap w:val="0"/>
            <w:vAlign w:val="center"/>
          </w:tcPr>
          <w:p w14:paraId="1C4157BB">
            <w:pPr>
              <w:spacing w:line="288" w:lineRule="auto"/>
              <w:jc w:val="center"/>
              <w:rPr>
                <w:rFonts w:hint="eastAsia" w:ascii="宋体" w:hAnsi="宋体" w:eastAsia="宋体" w:cs="宋体"/>
                <w:color w:val="auto"/>
                <w:sz w:val="24"/>
                <w:lang w:eastAsia="zh-CN"/>
              </w:rPr>
            </w:pPr>
            <w:r>
              <w:rPr>
                <w:rFonts w:hint="eastAsia" w:ascii="宋体" w:hAnsi="宋体" w:cs="宋体"/>
                <w:color w:val="auto"/>
                <w:sz w:val="24"/>
              </w:rPr>
              <w:t>权利人</w:t>
            </w:r>
            <w:r>
              <w:rPr>
                <w:rFonts w:hint="eastAsia" w:ascii="宋体" w:hAnsi="宋体" w:cs="宋体"/>
                <w:color w:val="auto"/>
                <w:sz w:val="24"/>
                <w:lang w:eastAsia="zh-CN"/>
              </w:rPr>
              <w:t>（抵押权人）</w:t>
            </w:r>
          </w:p>
        </w:tc>
        <w:tc>
          <w:tcPr>
            <w:tcW w:w="1260" w:type="dxa"/>
            <w:tcBorders>
              <w:left w:val="single" w:color="auto" w:sz="4" w:space="0"/>
              <w:right w:val="single" w:color="auto" w:sz="4" w:space="0"/>
            </w:tcBorders>
            <w:noWrap w:val="0"/>
            <w:vAlign w:val="center"/>
          </w:tcPr>
          <w:p w14:paraId="3D40BE5D">
            <w:pPr>
              <w:spacing w:line="288" w:lineRule="auto"/>
              <w:jc w:val="center"/>
              <w:rPr>
                <w:rFonts w:ascii="宋体" w:hAnsi="宋体" w:cs="宋体"/>
                <w:color w:val="auto"/>
                <w:sz w:val="24"/>
              </w:rPr>
            </w:pPr>
            <w:r>
              <w:rPr>
                <w:rFonts w:hint="eastAsia" w:ascii="宋体" w:hAnsi="宋体" w:cs="宋体"/>
                <w:color w:val="auto"/>
                <w:sz w:val="24"/>
              </w:rPr>
              <w:t>证件类型</w:t>
            </w:r>
          </w:p>
        </w:tc>
        <w:tc>
          <w:tcPr>
            <w:tcW w:w="2838" w:type="dxa"/>
            <w:gridSpan w:val="4"/>
            <w:tcBorders>
              <w:left w:val="single" w:color="auto" w:sz="4" w:space="0"/>
              <w:right w:val="single" w:color="auto" w:sz="4" w:space="0"/>
            </w:tcBorders>
            <w:noWrap w:val="0"/>
            <w:vAlign w:val="center"/>
          </w:tcPr>
          <w:p w14:paraId="6959019D">
            <w:pPr>
              <w:spacing w:line="288" w:lineRule="auto"/>
              <w:jc w:val="center"/>
              <w:rPr>
                <w:rFonts w:ascii="宋体" w:hAnsi="宋体" w:cs="宋体"/>
                <w:color w:val="auto"/>
                <w:sz w:val="24"/>
              </w:rPr>
            </w:pPr>
            <w:r>
              <w:rPr>
                <w:rFonts w:hint="eastAsia" w:ascii="宋体" w:hAnsi="宋体" w:cs="宋体"/>
                <w:color w:val="auto"/>
                <w:sz w:val="24"/>
              </w:rPr>
              <w:t>证件号码</w:t>
            </w:r>
          </w:p>
        </w:tc>
        <w:tc>
          <w:tcPr>
            <w:tcW w:w="1671" w:type="dxa"/>
            <w:tcBorders>
              <w:left w:val="single" w:color="auto" w:sz="4" w:space="0"/>
              <w:right w:val="single" w:color="auto" w:sz="4" w:space="0"/>
            </w:tcBorders>
            <w:noWrap w:val="0"/>
            <w:vAlign w:val="center"/>
          </w:tcPr>
          <w:p w14:paraId="10B6AB6F">
            <w:pPr>
              <w:spacing w:line="288" w:lineRule="auto"/>
              <w:jc w:val="center"/>
              <w:rPr>
                <w:rFonts w:ascii="宋体" w:hAnsi="宋体" w:cs="宋体"/>
                <w:color w:val="auto"/>
                <w:sz w:val="24"/>
              </w:rPr>
            </w:pPr>
            <w:r>
              <w:rPr>
                <w:rFonts w:hint="eastAsia" w:ascii="宋体" w:hAnsi="宋体" w:cs="宋体"/>
                <w:color w:val="auto"/>
                <w:sz w:val="24"/>
              </w:rPr>
              <w:t>联系电话</w:t>
            </w:r>
          </w:p>
        </w:tc>
      </w:tr>
      <w:tr w14:paraId="6681D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951" w:type="dxa"/>
            <w:gridSpan w:val="4"/>
            <w:tcBorders>
              <w:left w:val="single" w:color="auto" w:sz="4" w:space="0"/>
              <w:right w:val="single" w:color="auto" w:sz="4" w:space="0"/>
            </w:tcBorders>
            <w:noWrap w:val="0"/>
            <w:vAlign w:val="center"/>
          </w:tcPr>
          <w:p w14:paraId="709E63FA">
            <w:pPr>
              <w:spacing w:line="288"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Cs w:val="21"/>
              </w:rPr>
              <w:t>××××银行</w:t>
            </w:r>
            <w:r>
              <w:rPr>
                <w:rFonts w:hint="eastAsia" w:ascii="仿宋" w:hAnsi="仿宋" w:eastAsia="仿宋" w:cs="仿宋"/>
                <w:color w:val="auto"/>
                <w:szCs w:val="21"/>
                <w:lang w:eastAsia="zh-CN"/>
              </w:rPr>
              <w:t>武陵源支</w:t>
            </w:r>
            <w:r>
              <w:rPr>
                <w:rFonts w:hint="eastAsia" w:ascii="仿宋" w:hAnsi="仿宋" w:eastAsia="仿宋" w:cs="仿宋"/>
                <w:color w:val="auto"/>
                <w:szCs w:val="21"/>
              </w:rPr>
              <w:t>行</w:t>
            </w:r>
          </w:p>
        </w:tc>
        <w:tc>
          <w:tcPr>
            <w:tcW w:w="1260" w:type="dxa"/>
            <w:tcBorders>
              <w:left w:val="single" w:color="auto" w:sz="4" w:space="0"/>
              <w:right w:val="single" w:color="auto" w:sz="4" w:space="0"/>
            </w:tcBorders>
            <w:noWrap w:val="0"/>
            <w:vAlign w:val="center"/>
          </w:tcPr>
          <w:p w14:paraId="69170C5D">
            <w:pPr>
              <w:spacing w:line="288"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营业执照</w:t>
            </w:r>
          </w:p>
        </w:tc>
        <w:tc>
          <w:tcPr>
            <w:tcW w:w="2838" w:type="dxa"/>
            <w:gridSpan w:val="4"/>
            <w:tcBorders>
              <w:left w:val="single" w:color="auto" w:sz="4" w:space="0"/>
              <w:right w:val="single" w:color="auto" w:sz="4" w:space="0"/>
            </w:tcBorders>
            <w:noWrap w:val="0"/>
            <w:vAlign w:val="center"/>
          </w:tcPr>
          <w:p w14:paraId="7BDE38A3">
            <w:pPr>
              <w:spacing w:line="288"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rPr>
              <w:t>××××××××</w:t>
            </w:r>
          </w:p>
        </w:tc>
        <w:tc>
          <w:tcPr>
            <w:tcW w:w="1671" w:type="dxa"/>
            <w:tcBorders>
              <w:left w:val="single" w:color="auto" w:sz="4" w:space="0"/>
              <w:right w:val="single" w:color="auto" w:sz="4" w:space="0"/>
            </w:tcBorders>
            <w:noWrap w:val="0"/>
            <w:vAlign w:val="center"/>
          </w:tcPr>
          <w:p w14:paraId="0CC8A8A5">
            <w:pPr>
              <w:spacing w:line="288" w:lineRule="auto"/>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0744-822××××</w:t>
            </w:r>
          </w:p>
        </w:tc>
      </w:tr>
      <w:tr w14:paraId="40DBE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74" w:type="dxa"/>
            <w:gridSpan w:val="2"/>
            <w:tcBorders>
              <w:left w:val="single" w:color="auto" w:sz="4" w:space="0"/>
              <w:right w:val="single" w:color="auto" w:sz="4" w:space="0"/>
            </w:tcBorders>
            <w:noWrap w:val="0"/>
            <w:vAlign w:val="center"/>
          </w:tcPr>
          <w:p w14:paraId="53A415F5">
            <w:pPr>
              <w:spacing w:line="288" w:lineRule="auto"/>
              <w:jc w:val="center"/>
              <w:rPr>
                <w:rFonts w:hint="eastAsia" w:ascii="仿宋" w:hAnsi="仿宋" w:eastAsia="仿宋" w:cs="仿宋"/>
                <w:color w:val="auto"/>
                <w:kern w:val="2"/>
                <w:sz w:val="24"/>
                <w:szCs w:val="24"/>
                <w:lang w:val="en-US" w:eastAsia="zh-CN" w:bidi="ar-SA"/>
              </w:rPr>
            </w:pPr>
            <w:r>
              <w:rPr>
                <w:rFonts w:hint="eastAsia" w:ascii="宋体" w:hAnsi="宋体" w:eastAsia="宋体" w:cs="宋体"/>
                <w:color w:val="auto"/>
                <w:sz w:val="24"/>
              </w:rPr>
              <w:t>代理人</w:t>
            </w:r>
          </w:p>
        </w:tc>
        <w:tc>
          <w:tcPr>
            <w:tcW w:w="2277" w:type="dxa"/>
            <w:gridSpan w:val="2"/>
            <w:tcBorders>
              <w:left w:val="single" w:color="auto" w:sz="4" w:space="0"/>
              <w:right w:val="single" w:color="auto" w:sz="4" w:space="0"/>
            </w:tcBorders>
            <w:noWrap w:val="0"/>
            <w:vAlign w:val="center"/>
          </w:tcPr>
          <w:p w14:paraId="00EAABCD">
            <w:pPr>
              <w:spacing w:line="288"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rPr>
              <w:t>李某某</w:t>
            </w:r>
          </w:p>
        </w:tc>
        <w:tc>
          <w:tcPr>
            <w:tcW w:w="1260" w:type="dxa"/>
            <w:tcBorders>
              <w:left w:val="single" w:color="auto" w:sz="4" w:space="0"/>
              <w:right w:val="single" w:color="auto" w:sz="4" w:space="0"/>
            </w:tcBorders>
            <w:noWrap w:val="0"/>
            <w:vAlign w:val="center"/>
          </w:tcPr>
          <w:p w14:paraId="10F76EB0">
            <w:pPr>
              <w:spacing w:line="288"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身份证</w:t>
            </w:r>
          </w:p>
        </w:tc>
        <w:tc>
          <w:tcPr>
            <w:tcW w:w="2838" w:type="dxa"/>
            <w:gridSpan w:val="4"/>
            <w:tcBorders>
              <w:left w:val="single" w:color="auto" w:sz="4" w:space="0"/>
              <w:right w:val="single" w:color="auto" w:sz="4" w:space="0"/>
            </w:tcBorders>
            <w:noWrap w:val="0"/>
            <w:vAlign w:val="center"/>
          </w:tcPr>
          <w:p w14:paraId="124EB9AB">
            <w:pPr>
              <w:spacing w:line="288"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430802</w:t>
            </w:r>
            <w:r>
              <w:rPr>
                <w:rFonts w:hint="eastAsia" w:ascii="仿宋" w:hAnsi="仿宋" w:eastAsia="仿宋" w:cs="仿宋"/>
                <w:color w:val="auto"/>
              </w:rPr>
              <w:t>××××××××</w:t>
            </w:r>
          </w:p>
        </w:tc>
        <w:tc>
          <w:tcPr>
            <w:tcW w:w="1671" w:type="dxa"/>
            <w:tcBorders>
              <w:left w:val="single" w:color="auto" w:sz="4" w:space="0"/>
              <w:right w:val="single" w:color="auto" w:sz="4" w:space="0"/>
            </w:tcBorders>
            <w:noWrap w:val="0"/>
            <w:vAlign w:val="center"/>
          </w:tcPr>
          <w:p w14:paraId="5D45A7BF">
            <w:pPr>
              <w:spacing w:line="288" w:lineRule="auto"/>
              <w:jc w:val="center"/>
              <w:rPr>
                <w:rFonts w:hint="eastAsia" w:ascii="仿宋" w:hAnsi="仿宋" w:eastAsia="仿宋" w:cs="仿宋"/>
                <w:color w:val="auto"/>
                <w:kern w:val="2"/>
                <w:sz w:val="18"/>
                <w:szCs w:val="18"/>
                <w:lang w:val="en-US" w:eastAsia="zh-CN" w:bidi="ar-SA"/>
              </w:rPr>
            </w:pPr>
            <w:r>
              <w:rPr>
                <w:rFonts w:hint="eastAsia" w:ascii="仿宋" w:hAnsi="仿宋" w:eastAsia="仿宋" w:cs="仿宋"/>
                <w:color w:val="auto"/>
                <w:sz w:val="18"/>
                <w:szCs w:val="18"/>
              </w:rPr>
              <w:t>1390744××××</w:t>
            </w:r>
          </w:p>
        </w:tc>
      </w:tr>
      <w:tr w14:paraId="4FA7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720" w:type="dxa"/>
            <w:gridSpan w:val="10"/>
            <w:tcBorders>
              <w:left w:val="single" w:color="auto" w:sz="4" w:space="0"/>
              <w:right w:val="single" w:color="auto" w:sz="4" w:space="0"/>
            </w:tcBorders>
            <w:noWrap w:val="0"/>
            <w:vAlign w:val="center"/>
          </w:tcPr>
          <w:p w14:paraId="1F38C431">
            <w:pPr>
              <w:spacing w:line="288" w:lineRule="auto"/>
              <w:jc w:val="center"/>
              <w:rPr>
                <w:rFonts w:ascii="宋体" w:hAnsi="宋体" w:cs="宋体"/>
                <w:color w:val="auto"/>
                <w:sz w:val="24"/>
              </w:rPr>
            </w:pPr>
            <w:r>
              <w:rPr>
                <w:rFonts w:hint="eastAsia" w:ascii="宋体" w:hAnsi="宋体" w:cs="宋体"/>
                <w:b/>
                <w:color w:val="auto"/>
                <w:sz w:val="24"/>
              </w:rPr>
              <w:t>登记申请人（抵押人）</w:t>
            </w:r>
          </w:p>
        </w:tc>
      </w:tr>
      <w:tr w14:paraId="5C82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20" w:type="dxa"/>
            <w:gridSpan w:val="10"/>
            <w:tcBorders>
              <w:left w:val="single" w:color="auto" w:sz="4" w:space="0"/>
              <w:bottom w:val="single" w:color="auto" w:sz="4" w:space="0"/>
              <w:right w:val="single" w:color="auto" w:sz="4" w:space="0"/>
            </w:tcBorders>
            <w:noWrap w:val="0"/>
            <w:vAlign w:val="center"/>
          </w:tcPr>
          <w:p w14:paraId="05D131A6">
            <w:pPr>
              <w:spacing w:line="288" w:lineRule="auto"/>
              <w:rPr>
                <w:rFonts w:ascii="宋体" w:hAnsi="宋体" w:cs="宋体"/>
                <w:color w:val="auto"/>
                <w:sz w:val="24"/>
                <w:u w:val="single"/>
              </w:rPr>
            </w:pPr>
            <w:r>
              <w:rPr>
                <w:rFonts w:hint="eastAsia" w:ascii="宋体" w:hAnsi="宋体" w:cs="宋体"/>
                <w:color w:val="auto"/>
                <w:sz w:val="24"/>
              </w:rPr>
              <w:t>□单独所有 □共同共有 □按份共有份额（%）：</w:t>
            </w:r>
            <w:r>
              <w:rPr>
                <w:rFonts w:hint="eastAsia" w:ascii="宋体" w:hAnsi="宋体" w:cs="宋体"/>
                <w:color w:val="auto"/>
                <w:sz w:val="24"/>
                <w:u w:val="single"/>
              </w:rPr>
              <w:t xml:space="preserve">                          </w:t>
            </w:r>
          </w:p>
        </w:tc>
      </w:tr>
      <w:tr w14:paraId="68615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951" w:type="dxa"/>
            <w:gridSpan w:val="4"/>
            <w:tcBorders>
              <w:top w:val="single" w:color="auto" w:sz="4" w:space="0"/>
              <w:left w:val="single" w:color="auto" w:sz="4" w:space="0"/>
              <w:bottom w:val="single" w:color="auto" w:sz="4" w:space="0"/>
              <w:right w:val="single" w:color="auto" w:sz="4" w:space="0"/>
            </w:tcBorders>
            <w:noWrap w:val="0"/>
            <w:vAlign w:val="center"/>
          </w:tcPr>
          <w:p w14:paraId="1FBBE9ED">
            <w:pPr>
              <w:spacing w:line="288" w:lineRule="auto"/>
              <w:jc w:val="center"/>
              <w:rPr>
                <w:rFonts w:hint="eastAsia" w:ascii="宋体" w:hAnsi="宋体" w:eastAsia="宋体" w:cs="宋体"/>
                <w:color w:val="auto"/>
                <w:sz w:val="24"/>
                <w:lang w:eastAsia="zh-CN"/>
              </w:rPr>
            </w:pPr>
            <w:r>
              <w:rPr>
                <w:rFonts w:hint="eastAsia" w:ascii="宋体" w:hAnsi="宋体" w:cs="宋体"/>
                <w:color w:val="auto"/>
                <w:sz w:val="24"/>
              </w:rPr>
              <w:t>义务人</w:t>
            </w:r>
            <w:r>
              <w:rPr>
                <w:rFonts w:hint="eastAsia" w:ascii="宋体" w:hAnsi="宋体" w:cs="宋体"/>
                <w:color w:val="auto"/>
                <w:sz w:val="24"/>
                <w:lang w:eastAsia="zh-CN"/>
              </w:rPr>
              <w:t>（抵押人）</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0CCAE62">
            <w:pPr>
              <w:spacing w:line="288" w:lineRule="auto"/>
              <w:jc w:val="center"/>
              <w:rPr>
                <w:rFonts w:ascii="宋体" w:hAnsi="宋体" w:cs="宋体"/>
                <w:color w:val="auto"/>
                <w:sz w:val="24"/>
              </w:rPr>
            </w:pPr>
            <w:r>
              <w:rPr>
                <w:rFonts w:hint="eastAsia" w:ascii="宋体" w:hAnsi="宋体" w:cs="宋体"/>
                <w:color w:val="auto"/>
                <w:sz w:val="24"/>
              </w:rPr>
              <w:t>证件类型</w:t>
            </w:r>
          </w:p>
        </w:tc>
        <w:tc>
          <w:tcPr>
            <w:tcW w:w="2838" w:type="dxa"/>
            <w:gridSpan w:val="4"/>
            <w:tcBorders>
              <w:top w:val="single" w:color="auto" w:sz="4" w:space="0"/>
              <w:left w:val="single" w:color="auto" w:sz="4" w:space="0"/>
              <w:bottom w:val="single" w:color="auto" w:sz="4" w:space="0"/>
              <w:right w:val="single" w:color="auto" w:sz="4" w:space="0"/>
            </w:tcBorders>
            <w:noWrap w:val="0"/>
            <w:vAlign w:val="center"/>
          </w:tcPr>
          <w:p w14:paraId="167645F0">
            <w:pPr>
              <w:spacing w:line="288" w:lineRule="auto"/>
              <w:jc w:val="center"/>
              <w:rPr>
                <w:rFonts w:ascii="宋体" w:hAnsi="宋体" w:cs="宋体"/>
                <w:color w:val="auto"/>
                <w:sz w:val="24"/>
              </w:rPr>
            </w:pPr>
            <w:r>
              <w:rPr>
                <w:rFonts w:hint="eastAsia" w:ascii="宋体" w:hAnsi="宋体" w:cs="宋体"/>
                <w:color w:val="auto"/>
                <w:sz w:val="24"/>
              </w:rPr>
              <w:t>证件号码</w:t>
            </w:r>
          </w:p>
        </w:tc>
        <w:tc>
          <w:tcPr>
            <w:tcW w:w="1671" w:type="dxa"/>
            <w:tcBorders>
              <w:top w:val="single" w:color="auto" w:sz="4" w:space="0"/>
              <w:left w:val="single" w:color="auto" w:sz="4" w:space="0"/>
              <w:bottom w:val="single" w:color="auto" w:sz="4" w:space="0"/>
              <w:right w:val="single" w:color="auto" w:sz="4" w:space="0"/>
            </w:tcBorders>
            <w:noWrap w:val="0"/>
            <w:vAlign w:val="center"/>
          </w:tcPr>
          <w:p w14:paraId="0E70834A">
            <w:pPr>
              <w:spacing w:line="288" w:lineRule="auto"/>
              <w:jc w:val="center"/>
              <w:rPr>
                <w:rFonts w:ascii="宋体" w:hAnsi="宋体" w:cs="宋体"/>
                <w:color w:val="auto"/>
                <w:sz w:val="24"/>
              </w:rPr>
            </w:pPr>
            <w:r>
              <w:rPr>
                <w:rFonts w:hint="eastAsia" w:ascii="宋体" w:hAnsi="宋体" w:cs="宋体"/>
                <w:color w:val="auto"/>
                <w:sz w:val="24"/>
              </w:rPr>
              <w:t>联系电话</w:t>
            </w:r>
          </w:p>
        </w:tc>
      </w:tr>
      <w:tr w14:paraId="63B5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3951" w:type="dxa"/>
            <w:gridSpan w:val="4"/>
            <w:tcBorders>
              <w:top w:val="single" w:color="auto" w:sz="4" w:space="0"/>
              <w:left w:val="single" w:color="auto" w:sz="4" w:space="0"/>
              <w:bottom w:val="single" w:color="auto" w:sz="4" w:space="0"/>
              <w:right w:val="single" w:color="auto" w:sz="4" w:space="0"/>
            </w:tcBorders>
            <w:noWrap w:val="0"/>
            <w:vAlign w:val="center"/>
          </w:tcPr>
          <w:p w14:paraId="304238C7">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张某某</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B11923B">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身份证</w:t>
            </w:r>
          </w:p>
        </w:tc>
        <w:tc>
          <w:tcPr>
            <w:tcW w:w="2838" w:type="dxa"/>
            <w:gridSpan w:val="4"/>
            <w:tcBorders>
              <w:top w:val="single" w:color="auto" w:sz="4" w:space="0"/>
              <w:left w:val="single" w:color="auto" w:sz="4" w:space="0"/>
              <w:bottom w:val="single" w:color="auto" w:sz="4" w:space="0"/>
              <w:right w:val="single" w:color="auto" w:sz="4" w:space="0"/>
            </w:tcBorders>
            <w:noWrap w:val="0"/>
            <w:vAlign w:val="center"/>
          </w:tcPr>
          <w:p w14:paraId="39329F8A">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430802×××××××××</w:t>
            </w:r>
          </w:p>
        </w:tc>
        <w:tc>
          <w:tcPr>
            <w:tcW w:w="1671" w:type="dxa"/>
            <w:tcBorders>
              <w:top w:val="single" w:color="auto" w:sz="4" w:space="0"/>
              <w:left w:val="single" w:color="auto" w:sz="4" w:space="0"/>
              <w:bottom w:val="single" w:color="auto" w:sz="4" w:space="0"/>
              <w:right w:val="single" w:color="auto" w:sz="4" w:space="0"/>
            </w:tcBorders>
            <w:noWrap w:val="0"/>
            <w:vAlign w:val="center"/>
          </w:tcPr>
          <w:p w14:paraId="231F5116">
            <w:pPr>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Cs w:val="21"/>
              </w:rPr>
              <w:t>1390744××××</w:t>
            </w:r>
          </w:p>
        </w:tc>
      </w:tr>
      <w:tr w14:paraId="5E31B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74" w:type="dxa"/>
            <w:gridSpan w:val="2"/>
            <w:tcBorders>
              <w:top w:val="single" w:color="auto" w:sz="4" w:space="0"/>
              <w:left w:val="single" w:color="auto" w:sz="4" w:space="0"/>
              <w:bottom w:val="single" w:color="auto" w:sz="4" w:space="0"/>
              <w:right w:val="single" w:color="auto" w:sz="4" w:space="0"/>
            </w:tcBorders>
            <w:noWrap w:val="0"/>
            <w:vAlign w:val="center"/>
          </w:tcPr>
          <w:p w14:paraId="1C9C9F3D">
            <w:pPr>
              <w:spacing w:line="288" w:lineRule="auto"/>
              <w:jc w:val="center"/>
              <w:rPr>
                <w:rFonts w:ascii="宋体" w:hAnsi="宋体" w:cs="宋体"/>
                <w:color w:val="auto"/>
                <w:sz w:val="24"/>
              </w:rPr>
            </w:pPr>
            <w:r>
              <w:rPr>
                <w:rFonts w:hint="eastAsia" w:ascii="宋体" w:hAnsi="宋体" w:cs="宋体"/>
                <w:color w:val="auto"/>
                <w:sz w:val="24"/>
              </w:rPr>
              <w:t>代理人</w:t>
            </w:r>
          </w:p>
        </w:tc>
        <w:tc>
          <w:tcPr>
            <w:tcW w:w="2277" w:type="dxa"/>
            <w:gridSpan w:val="2"/>
            <w:tcBorders>
              <w:top w:val="single" w:color="auto" w:sz="4" w:space="0"/>
              <w:left w:val="single" w:color="auto" w:sz="4" w:space="0"/>
              <w:bottom w:val="single" w:color="auto" w:sz="4" w:space="0"/>
              <w:right w:val="single" w:color="auto" w:sz="4" w:space="0"/>
            </w:tcBorders>
            <w:noWrap w:val="0"/>
            <w:vAlign w:val="center"/>
          </w:tcPr>
          <w:p w14:paraId="4A11F05B">
            <w:pPr>
              <w:spacing w:line="288"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E4CF9DD">
            <w:pPr>
              <w:spacing w:line="288" w:lineRule="auto"/>
              <w:jc w:val="center"/>
              <w:rPr>
                <w:rFonts w:ascii="宋体" w:hAnsi="宋体" w:cs="宋体"/>
                <w:color w:val="auto"/>
                <w:sz w:val="24"/>
              </w:rPr>
            </w:pPr>
          </w:p>
        </w:tc>
        <w:tc>
          <w:tcPr>
            <w:tcW w:w="2838" w:type="dxa"/>
            <w:gridSpan w:val="4"/>
            <w:tcBorders>
              <w:top w:val="single" w:color="auto" w:sz="4" w:space="0"/>
              <w:left w:val="single" w:color="auto" w:sz="4" w:space="0"/>
              <w:bottom w:val="single" w:color="auto" w:sz="4" w:space="0"/>
              <w:right w:val="single" w:color="auto" w:sz="4" w:space="0"/>
            </w:tcBorders>
            <w:noWrap w:val="0"/>
            <w:vAlign w:val="center"/>
          </w:tcPr>
          <w:p w14:paraId="1605E1F7">
            <w:pPr>
              <w:spacing w:line="288" w:lineRule="auto"/>
              <w:jc w:val="center"/>
              <w:rPr>
                <w:rFonts w:ascii="宋体" w:hAnsi="宋体" w:cs="宋体"/>
                <w:color w:val="auto"/>
                <w:sz w:val="24"/>
              </w:rPr>
            </w:pPr>
          </w:p>
        </w:tc>
        <w:tc>
          <w:tcPr>
            <w:tcW w:w="1671" w:type="dxa"/>
            <w:tcBorders>
              <w:top w:val="single" w:color="auto" w:sz="4" w:space="0"/>
              <w:left w:val="single" w:color="auto" w:sz="4" w:space="0"/>
              <w:bottom w:val="single" w:color="auto" w:sz="4" w:space="0"/>
              <w:right w:val="single" w:color="auto" w:sz="4" w:space="0"/>
            </w:tcBorders>
            <w:noWrap w:val="0"/>
            <w:vAlign w:val="center"/>
          </w:tcPr>
          <w:p w14:paraId="6C2E0B91">
            <w:pPr>
              <w:spacing w:line="288" w:lineRule="auto"/>
              <w:jc w:val="center"/>
              <w:rPr>
                <w:rFonts w:ascii="宋体" w:hAnsi="宋体" w:cs="宋体"/>
                <w:color w:val="auto"/>
                <w:sz w:val="24"/>
              </w:rPr>
            </w:pPr>
          </w:p>
        </w:tc>
      </w:tr>
      <w:tr w14:paraId="2A8F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11" w:type="dxa"/>
            <w:vMerge w:val="restart"/>
            <w:tcBorders>
              <w:top w:val="single" w:color="auto" w:sz="4" w:space="0"/>
              <w:left w:val="single" w:color="auto" w:sz="4" w:space="0"/>
            </w:tcBorders>
            <w:noWrap w:val="0"/>
            <w:vAlign w:val="center"/>
          </w:tcPr>
          <w:p w14:paraId="2F56E04D">
            <w:pPr>
              <w:spacing w:line="288" w:lineRule="auto"/>
              <w:jc w:val="center"/>
              <w:rPr>
                <w:rFonts w:ascii="宋体" w:hAnsi="宋体" w:cs="宋体"/>
                <w:b/>
                <w:color w:val="auto"/>
                <w:sz w:val="24"/>
              </w:rPr>
            </w:pPr>
            <w:r>
              <w:rPr>
                <w:rFonts w:hint="eastAsia" w:ascii="宋体" w:hAnsi="宋体" w:cs="宋体"/>
                <w:b/>
                <w:color w:val="auto"/>
                <w:sz w:val="24"/>
              </w:rPr>
              <w:t>不</w:t>
            </w:r>
          </w:p>
          <w:p w14:paraId="0BC74986">
            <w:pPr>
              <w:spacing w:line="288" w:lineRule="auto"/>
              <w:jc w:val="center"/>
              <w:rPr>
                <w:rFonts w:ascii="宋体" w:hAnsi="宋体" w:cs="宋体"/>
                <w:b/>
                <w:color w:val="auto"/>
                <w:sz w:val="24"/>
              </w:rPr>
            </w:pPr>
            <w:r>
              <w:rPr>
                <w:rFonts w:hint="eastAsia" w:ascii="宋体" w:hAnsi="宋体" w:cs="宋体"/>
                <w:b/>
                <w:color w:val="auto"/>
                <w:sz w:val="24"/>
              </w:rPr>
              <w:t>动</w:t>
            </w:r>
          </w:p>
          <w:p w14:paraId="342E5E74">
            <w:pPr>
              <w:spacing w:line="288" w:lineRule="auto"/>
              <w:jc w:val="center"/>
              <w:rPr>
                <w:rFonts w:ascii="宋体" w:hAnsi="宋体" w:cs="宋体"/>
                <w:b/>
                <w:color w:val="auto"/>
                <w:sz w:val="24"/>
              </w:rPr>
            </w:pPr>
            <w:r>
              <w:rPr>
                <w:rFonts w:hint="eastAsia" w:ascii="宋体" w:hAnsi="宋体" w:cs="宋体"/>
                <w:b/>
                <w:color w:val="auto"/>
                <w:sz w:val="24"/>
              </w:rPr>
              <w:t>产</w:t>
            </w:r>
          </w:p>
          <w:p w14:paraId="45DB11BD">
            <w:pPr>
              <w:spacing w:line="288" w:lineRule="auto"/>
              <w:jc w:val="center"/>
              <w:rPr>
                <w:rFonts w:ascii="宋体" w:hAnsi="宋体" w:cs="宋体"/>
                <w:b/>
                <w:color w:val="auto"/>
                <w:sz w:val="24"/>
              </w:rPr>
            </w:pPr>
            <w:r>
              <w:rPr>
                <w:rFonts w:hint="eastAsia" w:ascii="宋体" w:hAnsi="宋体" w:cs="宋体"/>
                <w:b/>
                <w:color w:val="auto"/>
                <w:sz w:val="24"/>
              </w:rPr>
              <w:t>情</w:t>
            </w:r>
          </w:p>
          <w:p w14:paraId="614CBB16">
            <w:pPr>
              <w:spacing w:line="288" w:lineRule="auto"/>
              <w:jc w:val="center"/>
              <w:rPr>
                <w:rFonts w:ascii="宋体" w:hAnsi="宋体" w:cs="宋体"/>
                <w:b/>
                <w:color w:val="auto"/>
                <w:sz w:val="24"/>
              </w:rPr>
            </w:pPr>
            <w:r>
              <w:rPr>
                <w:rFonts w:hint="eastAsia" w:ascii="宋体" w:hAnsi="宋体" w:cs="宋体"/>
                <w:b/>
                <w:color w:val="auto"/>
                <w:sz w:val="24"/>
              </w:rPr>
              <w:t>况</w:t>
            </w:r>
          </w:p>
        </w:tc>
        <w:tc>
          <w:tcPr>
            <w:tcW w:w="2169" w:type="dxa"/>
            <w:gridSpan w:val="2"/>
            <w:tcBorders>
              <w:top w:val="single" w:color="auto" w:sz="4" w:space="0"/>
            </w:tcBorders>
            <w:noWrap w:val="0"/>
            <w:vAlign w:val="center"/>
          </w:tcPr>
          <w:p w14:paraId="6EF61CE6">
            <w:pPr>
              <w:jc w:val="center"/>
              <w:rPr>
                <w:rFonts w:ascii="宋体" w:hAnsi="宋体" w:cs="宋体"/>
                <w:color w:val="auto"/>
                <w:sz w:val="24"/>
              </w:rPr>
            </w:pPr>
            <w:r>
              <w:rPr>
                <w:rFonts w:hint="eastAsia" w:ascii="宋体" w:hAnsi="宋体"/>
                <w:color w:val="auto"/>
                <w:sz w:val="24"/>
              </w:rPr>
              <w:t>坐</w:t>
            </w:r>
            <w:r>
              <w:rPr>
                <w:rFonts w:ascii="宋体" w:hAnsi="宋体"/>
                <w:color w:val="auto"/>
                <w:sz w:val="24"/>
              </w:rPr>
              <w:t xml:space="preserve">    </w:t>
            </w:r>
            <w:r>
              <w:rPr>
                <w:rFonts w:hint="eastAsia" w:ascii="宋体" w:hAnsi="宋体"/>
                <w:color w:val="auto"/>
                <w:sz w:val="24"/>
              </w:rPr>
              <w:t>落</w:t>
            </w:r>
          </w:p>
        </w:tc>
        <w:tc>
          <w:tcPr>
            <w:tcW w:w="6840" w:type="dxa"/>
            <w:gridSpan w:val="7"/>
            <w:tcBorders>
              <w:top w:val="single" w:color="auto" w:sz="4" w:space="0"/>
              <w:right w:val="single" w:color="auto" w:sz="4" w:space="0"/>
            </w:tcBorders>
            <w:noWrap w:val="0"/>
            <w:vAlign w:val="center"/>
          </w:tcPr>
          <w:p w14:paraId="5421D23E">
            <w:pPr>
              <w:jc w:val="center"/>
              <w:rPr>
                <w:rFonts w:hint="eastAsia" w:ascii="仿宋" w:hAnsi="仿宋" w:eastAsia="仿宋" w:cs="仿宋"/>
                <w:color w:val="auto"/>
                <w:sz w:val="24"/>
              </w:rPr>
            </w:pPr>
            <w:r>
              <w:rPr>
                <w:rFonts w:hint="eastAsia" w:ascii="仿宋" w:hAnsi="仿宋" w:eastAsia="仿宋" w:cs="仿宋"/>
                <w:color w:val="auto"/>
                <w:szCs w:val="21"/>
              </w:rPr>
              <w:t>张家界市</w:t>
            </w:r>
            <w:r>
              <w:rPr>
                <w:rFonts w:hint="eastAsia" w:ascii="仿宋" w:hAnsi="仿宋" w:eastAsia="仿宋" w:cs="仿宋"/>
                <w:color w:val="auto"/>
                <w:szCs w:val="21"/>
                <w:lang w:eastAsia="zh-CN"/>
              </w:rPr>
              <w:t>武陵源</w:t>
            </w:r>
            <w:r>
              <w:rPr>
                <w:rFonts w:hint="eastAsia" w:ascii="仿宋" w:hAnsi="仿宋" w:eastAsia="仿宋" w:cs="仿宋"/>
                <w:color w:val="auto"/>
                <w:szCs w:val="21"/>
              </w:rPr>
              <w:t>区××办事处××社区××小区××栋××号</w:t>
            </w:r>
          </w:p>
        </w:tc>
      </w:tr>
      <w:tr w14:paraId="7691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11" w:type="dxa"/>
            <w:vMerge w:val="continue"/>
            <w:tcBorders>
              <w:left w:val="single" w:color="auto" w:sz="4" w:space="0"/>
            </w:tcBorders>
            <w:noWrap w:val="0"/>
            <w:vAlign w:val="center"/>
          </w:tcPr>
          <w:p w14:paraId="000B7C6A">
            <w:pPr>
              <w:spacing w:line="288" w:lineRule="auto"/>
              <w:rPr>
                <w:rFonts w:ascii="宋体" w:hAnsi="宋体" w:cs="宋体"/>
                <w:b/>
                <w:color w:val="auto"/>
                <w:sz w:val="24"/>
              </w:rPr>
            </w:pPr>
          </w:p>
        </w:tc>
        <w:tc>
          <w:tcPr>
            <w:tcW w:w="2169" w:type="dxa"/>
            <w:gridSpan w:val="2"/>
            <w:noWrap w:val="0"/>
            <w:vAlign w:val="center"/>
          </w:tcPr>
          <w:p w14:paraId="6697F108">
            <w:pPr>
              <w:jc w:val="center"/>
              <w:rPr>
                <w:rFonts w:ascii="宋体" w:hAnsi="宋体" w:cs="宋体"/>
                <w:color w:val="auto"/>
                <w:sz w:val="24"/>
              </w:rPr>
            </w:pPr>
            <w:r>
              <w:rPr>
                <w:rFonts w:hint="eastAsia" w:ascii="宋体" w:hAnsi="宋体"/>
                <w:color w:val="auto"/>
                <w:sz w:val="24"/>
              </w:rPr>
              <w:t>不动产单元号</w:t>
            </w:r>
          </w:p>
        </w:tc>
        <w:tc>
          <w:tcPr>
            <w:tcW w:w="6840" w:type="dxa"/>
            <w:gridSpan w:val="7"/>
            <w:tcBorders>
              <w:right w:val="single" w:color="auto" w:sz="4" w:space="0"/>
            </w:tcBorders>
            <w:noWrap w:val="0"/>
            <w:vAlign w:val="center"/>
          </w:tcPr>
          <w:p w14:paraId="486301E0">
            <w:pPr>
              <w:jc w:val="center"/>
              <w:rPr>
                <w:rFonts w:hint="eastAsia" w:ascii="仿宋" w:hAnsi="仿宋" w:eastAsia="仿宋" w:cs="仿宋"/>
                <w:color w:val="auto"/>
                <w:sz w:val="24"/>
              </w:rPr>
            </w:pPr>
            <w:r>
              <w:rPr>
                <w:rFonts w:hint="eastAsia" w:ascii="仿宋" w:hAnsi="仿宋" w:eastAsia="仿宋" w:cs="仿宋"/>
                <w:color w:val="auto"/>
                <w:szCs w:val="21"/>
              </w:rPr>
              <w:t>430802××××××</w:t>
            </w:r>
            <w:r>
              <w:rPr>
                <w:rFonts w:hint="eastAsia" w:ascii="仿宋" w:hAnsi="仿宋" w:eastAsia="仿宋" w:cs="仿宋"/>
                <w:color w:val="auto"/>
                <w:sz w:val="24"/>
              </w:rPr>
              <w:t>××</w:t>
            </w:r>
          </w:p>
        </w:tc>
      </w:tr>
      <w:tr w14:paraId="0B58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11" w:type="dxa"/>
            <w:vMerge w:val="continue"/>
            <w:tcBorders>
              <w:left w:val="single" w:color="auto" w:sz="4" w:space="0"/>
            </w:tcBorders>
            <w:noWrap w:val="0"/>
            <w:vAlign w:val="center"/>
          </w:tcPr>
          <w:p w14:paraId="2DC27679">
            <w:pPr>
              <w:spacing w:line="288" w:lineRule="auto"/>
              <w:rPr>
                <w:rFonts w:ascii="宋体" w:hAnsi="宋体" w:cs="宋体"/>
                <w:b/>
                <w:color w:val="auto"/>
                <w:sz w:val="24"/>
              </w:rPr>
            </w:pPr>
          </w:p>
        </w:tc>
        <w:tc>
          <w:tcPr>
            <w:tcW w:w="2169" w:type="dxa"/>
            <w:gridSpan w:val="2"/>
            <w:noWrap w:val="0"/>
            <w:vAlign w:val="center"/>
          </w:tcPr>
          <w:p w14:paraId="67DFB95B">
            <w:pPr>
              <w:jc w:val="center"/>
              <w:rPr>
                <w:rFonts w:ascii="宋体" w:hAnsi="宋体" w:cs="宋体"/>
                <w:color w:val="auto"/>
                <w:sz w:val="24"/>
              </w:rPr>
            </w:pPr>
            <w:r>
              <w:rPr>
                <w:rFonts w:hint="eastAsia" w:ascii="宋体" w:hAnsi="宋体"/>
                <w:color w:val="auto"/>
                <w:sz w:val="24"/>
              </w:rPr>
              <w:t>权利类型</w:t>
            </w:r>
          </w:p>
        </w:tc>
        <w:tc>
          <w:tcPr>
            <w:tcW w:w="2853" w:type="dxa"/>
            <w:gridSpan w:val="3"/>
            <w:tcBorders>
              <w:right w:val="single" w:color="auto" w:sz="4" w:space="0"/>
            </w:tcBorders>
            <w:noWrap w:val="0"/>
            <w:vAlign w:val="center"/>
          </w:tcPr>
          <w:p w14:paraId="15E254C1">
            <w:pPr>
              <w:jc w:val="center"/>
              <w:rPr>
                <w:rFonts w:hint="eastAsia" w:ascii="仿宋" w:hAnsi="仿宋" w:eastAsia="仿宋" w:cs="仿宋"/>
                <w:color w:val="auto"/>
                <w:sz w:val="24"/>
              </w:rPr>
            </w:pPr>
            <w:r>
              <w:rPr>
                <w:rFonts w:hint="eastAsia" w:ascii="仿宋" w:hAnsi="仿宋" w:eastAsia="仿宋" w:cs="仿宋"/>
                <w:color w:val="auto"/>
                <w:sz w:val="24"/>
              </w:rPr>
              <w:t>土地/房屋</w:t>
            </w:r>
          </w:p>
        </w:tc>
        <w:tc>
          <w:tcPr>
            <w:tcW w:w="1263" w:type="dxa"/>
            <w:gridSpan w:val="2"/>
            <w:tcBorders>
              <w:right w:val="single" w:color="auto" w:sz="4" w:space="0"/>
            </w:tcBorders>
            <w:noWrap w:val="0"/>
            <w:vAlign w:val="center"/>
          </w:tcPr>
          <w:p w14:paraId="241C5A2F">
            <w:pPr>
              <w:jc w:val="center"/>
              <w:rPr>
                <w:rFonts w:ascii="宋体" w:hAnsi="宋体" w:cs="宋体"/>
                <w:color w:val="auto"/>
                <w:sz w:val="24"/>
              </w:rPr>
            </w:pPr>
            <w:r>
              <w:rPr>
                <w:rFonts w:hint="eastAsia" w:ascii="宋体" w:hAnsi="宋体"/>
                <w:color w:val="auto"/>
                <w:sz w:val="24"/>
              </w:rPr>
              <w:t>权利性质</w:t>
            </w:r>
          </w:p>
        </w:tc>
        <w:tc>
          <w:tcPr>
            <w:tcW w:w="2724" w:type="dxa"/>
            <w:gridSpan w:val="2"/>
            <w:tcBorders>
              <w:right w:val="single" w:color="auto" w:sz="4" w:space="0"/>
            </w:tcBorders>
            <w:noWrap w:val="0"/>
            <w:vAlign w:val="center"/>
          </w:tcPr>
          <w:p w14:paraId="64A4C6BA">
            <w:pPr>
              <w:jc w:val="center"/>
              <w:rPr>
                <w:rFonts w:hint="eastAsia" w:ascii="仿宋" w:hAnsi="仿宋" w:eastAsia="仿宋" w:cs="仿宋"/>
                <w:color w:val="auto"/>
                <w:sz w:val="24"/>
              </w:rPr>
            </w:pPr>
            <w:r>
              <w:rPr>
                <w:rFonts w:hint="eastAsia" w:ascii="仿宋" w:hAnsi="仿宋" w:eastAsia="仿宋" w:cs="仿宋"/>
                <w:color w:val="auto"/>
                <w:sz w:val="24"/>
              </w:rPr>
              <w:t>出让/商品房</w:t>
            </w:r>
          </w:p>
        </w:tc>
      </w:tr>
      <w:tr w14:paraId="2BCC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11" w:type="dxa"/>
            <w:vMerge w:val="continue"/>
            <w:tcBorders>
              <w:left w:val="single" w:color="auto" w:sz="4" w:space="0"/>
            </w:tcBorders>
            <w:noWrap w:val="0"/>
            <w:vAlign w:val="center"/>
          </w:tcPr>
          <w:p w14:paraId="45C51337">
            <w:pPr>
              <w:spacing w:line="288" w:lineRule="auto"/>
              <w:rPr>
                <w:rFonts w:ascii="宋体" w:hAnsi="宋体" w:cs="宋体"/>
                <w:b/>
                <w:color w:val="auto"/>
                <w:sz w:val="24"/>
              </w:rPr>
            </w:pPr>
          </w:p>
        </w:tc>
        <w:tc>
          <w:tcPr>
            <w:tcW w:w="2169" w:type="dxa"/>
            <w:gridSpan w:val="2"/>
            <w:noWrap w:val="0"/>
            <w:vAlign w:val="center"/>
          </w:tcPr>
          <w:p w14:paraId="0007241A">
            <w:pPr>
              <w:jc w:val="center"/>
              <w:rPr>
                <w:rFonts w:ascii="宋体" w:hAnsi="宋体" w:cs="宋体"/>
                <w:color w:val="auto"/>
                <w:sz w:val="24"/>
              </w:rPr>
            </w:pPr>
            <w:r>
              <w:rPr>
                <w:rFonts w:hint="eastAsia" w:ascii="宋体" w:hAnsi="宋体"/>
                <w:color w:val="auto"/>
                <w:sz w:val="24"/>
              </w:rPr>
              <w:t>使用期限</w:t>
            </w:r>
          </w:p>
        </w:tc>
        <w:tc>
          <w:tcPr>
            <w:tcW w:w="2853" w:type="dxa"/>
            <w:gridSpan w:val="3"/>
            <w:noWrap w:val="0"/>
            <w:vAlign w:val="center"/>
          </w:tcPr>
          <w:p w14:paraId="51DED44A">
            <w:pPr>
              <w:jc w:val="left"/>
              <w:rPr>
                <w:rFonts w:hint="eastAsia" w:ascii="仿宋" w:hAnsi="仿宋" w:eastAsia="仿宋" w:cs="仿宋"/>
                <w:color w:val="auto"/>
                <w:sz w:val="24"/>
              </w:rPr>
            </w:pPr>
            <w:r>
              <w:rPr>
                <w:rFonts w:hint="eastAsia" w:ascii="仿宋" w:hAnsi="仿宋" w:eastAsia="仿宋" w:cs="仿宋"/>
                <w:color w:val="auto"/>
                <w:sz w:val="24"/>
              </w:rPr>
              <w:t>2000年2月18日至</w:t>
            </w:r>
          </w:p>
          <w:p w14:paraId="2D010A46">
            <w:pPr>
              <w:jc w:val="left"/>
              <w:rPr>
                <w:rFonts w:hint="eastAsia" w:ascii="仿宋" w:hAnsi="仿宋" w:eastAsia="仿宋" w:cs="仿宋"/>
                <w:color w:val="auto"/>
                <w:sz w:val="24"/>
              </w:rPr>
            </w:pPr>
            <w:r>
              <w:rPr>
                <w:rFonts w:hint="eastAsia" w:ascii="仿宋" w:hAnsi="仿宋" w:eastAsia="仿宋" w:cs="仿宋"/>
                <w:color w:val="auto"/>
                <w:sz w:val="24"/>
              </w:rPr>
              <w:t>2070年2月17日</w:t>
            </w:r>
          </w:p>
        </w:tc>
        <w:tc>
          <w:tcPr>
            <w:tcW w:w="1263" w:type="dxa"/>
            <w:gridSpan w:val="2"/>
            <w:noWrap w:val="0"/>
            <w:vAlign w:val="center"/>
          </w:tcPr>
          <w:p w14:paraId="39872488">
            <w:pPr>
              <w:jc w:val="center"/>
              <w:rPr>
                <w:rFonts w:ascii="宋体" w:hAnsi="宋体" w:cs="宋体"/>
                <w:color w:val="auto"/>
                <w:sz w:val="24"/>
              </w:rPr>
            </w:pPr>
            <w:r>
              <w:rPr>
                <w:rFonts w:hint="eastAsia" w:ascii="宋体" w:hAnsi="宋体"/>
                <w:color w:val="auto"/>
                <w:sz w:val="24"/>
              </w:rPr>
              <w:t>用</w:t>
            </w:r>
            <w:r>
              <w:rPr>
                <w:rFonts w:ascii="宋体" w:hAnsi="宋体"/>
                <w:color w:val="auto"/>
                <w:sz w:val="24"/>
              </w:rPr>
              <w:t xml:space="preserve">  </w:t>
            </w:r>
            <w:r>
              <w:rPr>
                <w:rFonts w:hint="eastAsia" w:ascii="宋体" w:hAnsi="宋体"/>
                <w:color w:val="auto"/>
                <w:sz w:val="24"/>
              </w:rPr>
              <w:t>途</w:t>
            </w:r>
          </w:p>
        </w:tc>
        <w:tc>
          <w:tcPr>
            <w:tcW w:w="2724" w:type="dxa"/>
            <w:gridSpan w:val="2"/>
            <w:tcBorders>
              <w:right w:val="single" w:color="auto" w:sz="4" w:space="0"/>
            </w:tcBorders>
            <w:noWrap w:val="0"/>
            <w:vAlign w:val="center"/>
          </w:tcPr>
          <w:p w14:paraId="3D28BA05">
            <w:pPr>
              <w:jc w:val="center"/>
              <w:rPr>
                <w:rFonts w:hint="eastAsia" w:ascii="仿宋" w:hAnsi="仿宋" w:eastAsia="仿宋" w:cs="仿宋"/>
                <w:color w:val="auto"/>
                <w:sz w:val="24"/>
              </w:rPr>
            </w:pPr>
            <w:r>
              <w:rPr>
                <w:rFonts w:hint="eastAsia" w:ascii="仿宋" w:hAnsi="仿宋" w:eastAsia="仿宋" w:cs="仿宋"/>
                <w:color w:val="auto"/>
                <w:sz w:val="24"/>
              </w:rPr>
              <w:t>城镇住宅用地/住宅</w:t>
            </w:r>
          </w:p>
        </w:tc>
      </w:tr>
      <w:tr w14:paraId="09B0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11" w:type="dxa"/>
            <w:vMerge w:val="continue"/>
            <w:tcBorders>
              <w:left w:val="single" w:color="auto" w:sz="4" w:space="0"/>
            </w:tcBorders>
            <w:noWrap w:val="0"/>
            <w:vAlign w:val="center"/>
          </w:tcPr>
          <w:p w14:paraId="2B7090FF">
            <w:pPr>
              <w:spacing w:line="288" w:lineRule="auto"/>
              <w:rPr>
                <w:rFonts w:ascii="宋体" w:hAnsi="宋体" w:cs="宋体"/>
                <w:b/>
                <w:color w:val="auto"/>
                <w:sz w:val="24"/>
              </w:rPr>
            </w:pPr>
          </w:p>
        </w:tc>
        <w:tc>
          <w:tcPr>
            <w:tcW w:w="2169" w:type="dxa"/>
            <w:gridSpan w:val="2"/>
            <w:noWrap w:val="0"/>
            <w:vAlign w:val="center"/>
          </w:tcPr>
          <w:p w14:paraId="09EB3499">
            <w:pPr>
              <w:spacing w:line="280" w:lineRule="exact"/>
              <w:jc w:val="center"/>
              <w:rPr>
                <w:rFonts w:ascii="宋体" w:hAnsi="宋体" w:cs="宋体"/>
                <w:color w:val="auto"/>
                <w:sz w:val="24"/>
              </w:rPr>
            </w:pPr>
            <w:r>
              <w:rPr>
                <w:rFonts w:hint="eastAsia" w:ascii="宋体" w:hAnsi="宋体"/>
                <w:color w:val="auto"/>
                <w:sz w:val="24"/>
              </w:rPr>
              <w:t>原不动产权属</w:t>
            </w:r>
            <w:r>
              <w:rPr>
                <w:rFonts w:ascii="宋体"/>
                <w:color w:val="auto"/>
                <w:sz w:val="24"/>
              </w:rPr>
              <w:br w:type="textWrapping"/>
            </w:r>
            <w:r>
              <w:rPr>
                <w:rFonts w:hint="eastAsia" w:ascii="宋体" w:hAnsi="宋体"/>
                <w:color w:val="auto"/>
                <w:sz w:val="24"/>
              </w:rPr>
              <w:t>证书号</w:t>
            </w:r>
          </w:p>
        </w:tc>
        <w:tc>
          <w:tcPr>
            <w:tcW w:w="2853" w:type="dxa"/>
            <w:gridSpan w:val="3"/>
            <w:tcBorders>
              <w:right w:val="single" w:color="auto" w:sz="4" w:space="0"/>
            </w:tcBorders>
            <w:noWrap w:val="0"/>
            <w:vAlign w:val="center"/>
          </w:tcPr>
          <w:p w14:paraId="4CA54B2C">
            <w:pPr>
              <w:jc w:val="center"/>
              <w:rPr>
                <w:rFonts w:hint="eastAsia" w:ascii="仿宋" w:hAnsi="仿宋" w:eastAsia="仿宋" w:cs="仿宋"/>
                <w:color w:val="auto"/>
                <w:sz w:val="24"/>
              </w:rPr>
            </w:pPr>
            <w:r>
              <w:rPr>
                <w:rFonts w:hint="eastAsia" w:ascii="仿宋" w:hAnsi="仿宋" w:eastAsia="仿宋" w:cs="仿宋"/>
                <w:color w:val="auto"/>
                <w:szCs w:val="21"/>
              </w:rPr>
              <w:t>湘（2020）</w:t>
            </w:r>
            <w:r>
              <w:rPr>
                <w:rFonts w:hint="eastAsia" w:ascii="仿宋" w:hAnsi="仿宋" w:eastAsia="仿宋" w:cs="仿宋"/>
                <w:color w:val="auto"/>
                <w:szCs w:val="21"/>
                <w:lang w:eastAsia="zh-CN"/>
              </w:rPr>
              <w:t>张武</w:t>
            </w:r>
            <w:bookmarkStart w:id="23" w:name="_GoBack"/>
            <w:bookmarkEnd w:id="23"/>
            <w:r>
              <w:rPr>
                <w:rFonts w:hint="eastAsia" w:ascii="仿宋" w:hAnsi="仿宋" w:eastAsia="仿宋" w:cs="仿宋"/>
                <w:color w:val="auto"/>
                <w:szCs w:val="21"/>
              </w:rPr>
              <w:t>不动产第××号</w:t>
            </w:r>
          </w:p>
        </w:tc>
        <w:tc>
          <w:tcPr>
            <w:tcW w:w="1263" w:type="dxa"/>
            <w:gridSpan w:val="2"/>
            <w:tcBorders>
              <w:left w:val="single" w:color="auto" w:sz="4" w:space="0"/>
              <w:right w:val="single" w:color="auto" w:sz="4" w:space="0"/>
            </w:tcBorders>
            <w:noWrap w:val="0"/>
            <w:vAlign w:val="center"/>
          </w:tcPr>
          <w:p w14:paraId="7D64DA9F">
            <w:pPr>
              <w:jc w:val="center"/>
              <w:rPr>
                <w:rFonts w:ascii="宋体" w:hAnsi="宋体" w:cs="宋体"/>
                <w:color w:val="auto"/>
                <w:sz w:val="24"/>
              </w:rPr>
            </w:pPr>
            <w:r>
              <w:rPr>
                <w:rFonts w:hint="eastAsia" w:ascii="宋体" w:hAnsi="宋体"/>
                <w:color w:val="auto"/>
                <w:sz w:val="24"/>
              </w:rPr>
              <w:t>面  积</w:t>
            </w:r>
          </w:p>
        </w:tc>
        <w:tc>
          <w:tcPr>
            <w:tcW w:w="2724" w:type="dxa"/>
            <w:gridSpan w:val="2"/>
            <w:tcBorders>
              <w:left w:val="single" w:color="auto" w:sz="4" w:space="0"/>
              <w:right w:val="single" w:color="auto" w:sz="4" w:space="0"/>
            </w:tcBorders>
            <w:noWrap w:val="0"/>
            <w:vAlign w:val="center"/>
          </w:tcPr>
          <w:p w14:paraId="435A164F">
            <w:pPr>
              <w:jc w:val="center"/>
              <w:rPr>
                <w:rFonts w:hint="eastAsia" w:ascii="仿宋" w:hAnsi="仿宋" w:eastAsia="仿宋" w:cs="仿宋"/>
                <w:color w:val="auto"/>
                <w:sz w:val="24"/>
              </w:rPr>
            </w:pPr>
            <w:r>
              <w:rPr>
                <w:rFonts w:hint="eastAsia" w:ascii="仿宋" w:hAnsi="仿宋" w:eastAsia="仿宋" w:cs="仿宋"/>
                <w:color w:val="auto"/>
                <w:sz w:val="24"/>
              </w:rPr>
              <w:t>53200（共有）/120</w:t>
            </w:r>
          </w:p>
        </w:tc>
      </w:tr>
    </w:tbl>
    <w:p w14:paraId="7F17C5A6">
      <w:pPr>
        <w:spacing w:line="288" w:lineRule="auto"/>
        <w:rPr>
          <w:rFonts w:ascii="宋体" w:hAnsi="宋体" w:cs="宋体"/>
          <w:b/>
          <w:color w:val="auto"/>
          <w:sz w:val="24"/>
        </w:rPr>
      </w:pPr>
    </w:p>
    <w:tbl>
      <w:tblPr>
        <w:tblStyle w:val="5"/>
        <w:tblW w:w="9754"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55"/>
        <w:gridCol w:w="3118"/>
        <w:gridCol w:w="2122"/>
        <w:gridCol w:w="1847"/>
      </w:tblGrid>
      <w:tr w14:paraId="08E8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12" w:type="dxa"/>
            <w:vMerge w:val="restart"/>
            <w:tcBorders>
              <w:top w:val="single" w:color="auto" w:sz="4" w:space="0"/>
              <w:left w:val="single" w:color="auto" w:sz="4" w:space="0"/>
              <w:bottom w:val="single" w:color="auto" w:sz="4" w:space="0"/>
              <w:right w:val="single" w:color="auto" w:sz="4" w:space="0"/>
            </w:tcBorders>
            <w:noWrap w:val="0"/>
            <w:vAlign w:val="center"/>
          </w:tcPr>
          <w:p w14:paraId="6C59EB31">
            <w:pPr>
              <w:spacing w:line="288" w:lineRule="auto"/>
              <w:jc w:val="center"/>
              <w:rPr>
                <w:rFonts w:ascii="宋体" w:hAnsi="宋体" w:cs="宋体"/>
                <w:b/>
                <w:color w:val="auto"/>
                <w:sz w:val="24"/>
              </w:rPr>
            </w:pPr>
            <w:r>
              <w:rPr>
                <w:rFonts w:hint="eastAsia" w:ascii="宋体" w:hAnsi="宋体" w:cs="宋体"/>
                <w:b/>
                <w:color w:val="auto"/>
                <w:sz w:val="24"/>
              </w:rPr>
              <w:t>抵</w:t>
            </w:r>
          </w:p>
          <w:p w14:paraId="5D541075">
            <w:pPr>
              <w:spacing w:line="288" w:lineRule="auto"/>
              <w:jc w:val="center"/>
              <w:rPr>
                <w:rFonts w:ascii="宋体" w:hAnsi="宋体" w:cs="宋体"/>
                <w:b/>
                <w:color w:val="auto"/>
                <w:sz w:val="24"/>
              </w:rPr>
            </w:pPr>
            <w:r>
              <w:rPr>
                <w:rFonts w:hint="eastAsia" w:ascii="宋体" w:hAnsi="宋体" w:cs="宋体"/>
                <w:b/>
                <w:color w:val="auto"/>
                <w:sz w:val="24"/>
              </w:rPr>
              <w:t>押</w:t>
            </w:r>
          </w:p>
          <w:p w14:paraId="6E075479">
            <w:pPr>
              <w:spacing w:line="288" w:lineRule="auto"/>
              <w:jc w:val="center"/>
              <w:rPr>
                <w:rFonts w:ascii="宋体" w:hAnsi="宋体" w:cs="宋体"/>
                <w:b/>
                <w:color w:val="auto"/>
                <w:sz w:val="24"/>
              </w:rPr>
            </w:pPr>
            <w:r>
              <w:rPr>
                <w:rFonts w:hint="eastAsia" w:ascii="宋体" w:hAnsi="宋体" w:cs="宋体"/>
                <w:b/>
                <w:color w:val="auto"/>
                <w:sz w:val="24"/>
              </w:rPr>
              <w:t>情</w:t>
            </w:r>
          </w:p>
          <w:p w14:paraId="59F8AB4B">
            <w:pPr>
              <w:spacing w:line="288" w:lineRule="auto"/>
              <w:jc w:val="center"/>
              <w:rPr>
                <w:rFonts w:ascii="宋体" w:hAnsi="宋体" w:cs="宋体"/>
                <w:b/>
                <w:color w:val="auto"/>
                <w:sz w:val="24"/>
              </w:rPr>
            </w:pPr>
            <w:r>
              <w:rPr>
                <w:rFonts w:hint="eastAsia" w:ascii="宋体" w:hAnsi="宋体" w:cs="宋体"/>
                <w:b/>
                <w:color w:val="auto"/>
                <w:sz w:val="24"/>
              </w:rPr>
              <w:t>况</w:t>
            </w:r>
          </w:p>
        </w:tc>
        <w:tc>
          <w:tcPr>
            <w:tcW w:w="1955" w:type="dxa"/>
            <w:tcBorders>
              <w:top w:val="single" w:color="auto" w:sz="4" w:space="0"/>
              <w:left w:val="single" w:color="auto" w:sz="4" w:space="0"/>
              <w:bottom w:val="single" w:color="auto" w:sz="4" w:space="0"/>
              <w:right w:val="single" w:color="auto" w:sz="4" w:space="0"/>
            </w:tcBorders>
            <w:noWrap w:val="0"/>
            <w:vAlign w:val="center"/>
          </w:tcPr>
          <w:p w14:paraId="7544879B">
            <w:pPr>
              <w:spacing w:line="288" w:lineRule="auto"/>
              <w:jc w:val="center"/>
              <w:rPr>
                <w:rFonts w:ascii="宋体" w:hAnsi="宋体" w:cs="宋体"/>
                <w:color w:val="auto"/>
                <w:sz w:val="24"/>
              </w:rPr>
            </w:pPr>
            <w:r>
              <w:rPr>
                <w:rFonts w:hint="eastAsia" w:ascii="宋体" w:hAnsi="宋体" w:cs="宋体"/>
                <w:color w:val="auto"/>
                <w:sz w:val="24"/>
              </w:rPr>
              <w:t>抵押范围</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14:paraId="0732667D">
            <w:pPr>
              <w:spacing w:line="288" w:lineRule="auto"/>
              <w:rPr>
                <w:rFonts w:ascii="宋体" w:hAnsi="宋体" w:cs="宋体"/>
                <w:color w:val="auto"/>
                <w:sz w:val="24"/>
              </w:rPr>
            </w:pPr>
            <w:r>
              <w:rPr>
                <w:rFonts w:hint="eastAsia" w:ascii="宋体" w:hAnsi="宋体" w:cs="宋体"/>
                <w:color w:val="auto"/>
                <w:sz w:val="24"/>
              </w:rPr>
              <w:t xml:space="preserve">                          栋  号整套</w:t>
            </w:r>
          </w:p>
        </w:tc>
      </w:tr>
      <w:tr w14:paraId="355E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36844A90">
            <w:pPr>
              <w:spacing w:line="288" w:lineRule="auto"/>
              <w:jc w:val="center"/>
              <w:rPr>
                <w:rFonts w:ascii="宋体" w:hAnsi="宋体" w:cs="宋体"/>
                <w:b/>
                <w:color w:val="auto"/>
                <w:sz w:val="24"/>
              </w:rPr>
            </w:pPr>
          </w:p>
        </w:tc>
        <w:tc>
          <w:tcPr>
            <w:tcW w:w="1955" w:type="dxa"/>
            <w:tcBorders>
              <w:top w:val="single" w:color="auto" w:sz="4" w:space="0"/>
              <w:left w:val="single" w:color="auto" w:sz="4" w:space="0"/>
              <w:bottom w:val="single" w:color="auto" w:sz="4" w:space="0"/>
              <w:right w:val="single" w:color="auto" w:sz="4" w:space="0"/>
            </w:tcBorders>
            <w:noWrap w:val="0"/>
            <w:vAlign w:val="center"/>
          </w:tcPr>
          <w:p w14:paraId="6AAB3D02">
            <w:pPr>
              <w:jc w:val="center"/>
              <w:rPr>
                <w:rFonts w:ascii="宋体" w:hAnsi="宋体" w:cs="宋体"/>
                <w:color w:val="auto"/>
                <w:sz w:val="24"/>
              </w:rPr>
            </w:pPr>
            <w:r>
              <w:rPr>
                <w:rFonts w:hint="eastAsia" w:ascii="宋体" w:hAnsi="宋体" w:cs="宋体"/>
                <w:color w:val="auto"/>
                <w:sz w:val="24"/>
              </w:rPr>
              <w:t>抵押方式</w:t>
            </w:r>
          </w:p>
        </w:tc>
        <w:tc>
          <w:tcPr>
            <w:tcW w:w="3118" w:type="dxa"/>
            <w:tcBorders>
              <w:top w:val="single" w:color="auto" w:sz="4" w:space="0"/>
              <w:left w:val="single" w:color="auto" w:sz="4" w:space="0"/>
              <w:bottom w:val="single" w:color="auto" w:sz="4" w:space="0"/>
              <w:right w:val="single" w:color="auto" w:sz="4" w:space="0"/>
            </w:tcBorders>
            <w:noWrap w:val="0"/>
            <w:vAlign w:val="center"/>
          </w:tcPr>
          <w:p w14:paraId="4C3D11EC">
            <w:pPr>
              <w:rPr>
                <w:rFonts w:ascii="宋体" w:hAnsi="宋体" w:cs="宋体"/>
                <w:color w:val="auto"/>
                <w:sz w:val="24"/>
              </w:rPr>
            </w:pPr>
            <w:r>
              <w:rPr>
                <w:rFonts w:hint="eastAsia" w:ascii="宋体" w:hAnsi="宋体" w:cs="宋体"/>
                <w:color w:val="auto"/>
                <w:sz w:val="24"/>
              </w:rPr>
              <w:t>□一般抵押</w:t>
            </w:r>
          </w:p>
          <w:p w14:paraId="2AE93283">
            <w:pPr>
              <w:rPr>
                <w:rFonts w:ascii="宋体" w:hAnsi="宋体" w:cs="宋体"/>
                <w:color w:val="auto"/>
                <w:sz w:val="24"/>
              </w:rPr>
            </w:pPr>
            <w:r>
              <w:rPr>
                <w:rFonts w:hint="eastAsia" w:ascii="宋体" w:hAnsi="宋体" w:cs="宋体"/>
                <w:color w:val="auto"/>
                <w:sz w:val="24"/>
              </w:rPr>
              <w:t xml:space="preserve">□最高额抵押     </w:t>
            </w:r>
          </w:p>
        </w:tc>
        <w:tc>
          <w:tcPr>
            <w:tcW w:w="2122" w:type="dxa"/>
            <w:tcBorders>
              <w:top w:val="single" w:color="auto" w:sz="4" w:space="0"/>
              <w:left w:val="single" w:color="auto" w:sz="4" w:space="0"/>
              <w:bottom w:val="single" w:color="auto" w:sz="4" w:space="0"/>
              <w:right w:val="single" w:color="auto" w:sz="4" w:space="0"/>
            </w:tcBorders>
            <w:noWrap w:val="0"/>
            <w:vAlign w:val="center"/>
          </w:tcPr>
          <w:p w14:paraId="4BE2A292">
            <w:pPr>
              <w:ind w:left="-109"/>
              <w:jc w:val="center"/>
              <w:rPr>
                <w:rFonts w:ascii="宋体" w:hAnsi="宋体" w:cs="宋体"/>
                <w:color w:val="auto"/>
                <w:sz w:val="24"/>
              </w:rPr>
            </w:pPr>
            <w:r>
              <w:rPr>
                <w:rFonts w:hint="eastAsia" w:ascii="宋体" w:hAnsi="宋体" w:cs="宋体"/>
                <w:color w:val="auto"/>
                <w:sz w:val="24"/>
              </w:rPr>
              <w:t>被担保债权数额（最高债权额）</w:t>
            </w:r>
          </w:p>
        </w:tc>
        <w:tc>
          <w:tcPr>
            <w:tcW w:w="1847" w:type="dxa"/>
            <w:tcBorders>
              <w:top w:val="single" w:color="auto" w:sz="4" w:space="0"/>
              <w:left w:val="single" w:color="auto" w:sz="4" w:space="0"/>
              <w:bottom w:val="single" w:color="auto" w:sz="4" w:space="0"/>
              <w:right w:val="single" w:color="auto" w:sz="4" w:space="0"/>
            </w:tcBorders>
            <w:noWrap w:val="0"/>
            <w:vAlign w:val="center"/>
          </w:tcPr>
          <w:p w14:paraId="0F1B29E5">
            <w:pPr>
              <w:spacing w:before="200"/>
              <w:jc w:val="right"/>
              <w:rPr>
                <w:rFonts w:ascii="宋体" w:hAnsi="宋体" w:cs="宋体"/>
                <w:color w:val="auto"/>
                <w:sz w:val="24"/>
              </w:rPr>
            </w:pPr>
            <w:r>
              <w:rPr>
                <w:rFonts w:hint="eastAsia" w:ascii="宋体" w:hAnsi="宋体" w:cs="宋体"/>
                <w:color w:val="auto"/>
                <w:sz w:val="24"/>
              </w:rPr>
              <w:t>万元</w:t>
            </w:r>
          </w:p>
        </w:tc>
      </w:tr>
      <w:tr w14:paraId="4745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6A1BEB7F">
            <w:pPr>
              <w:spacing w:line="288" w:lineRule="auto"/>
              <w:jc w:val="center"/>
              <w:rPr>
                <w:rFonts w:ascii="宋体" w:hAnsi="宋体" w:cs="宋体"/>
                <w:b/>
                <w:color w:val="auto"/>
                <w:sz w:val="24"/>
              </w:rPr>
            </w:pPr>
          </w:p>
        </w:tc>
        <w:tc>
          <w:tcPr>
            <w:tcW w:w="1955" w:type="dxa"/>
            <w:tcBorders>
              <w:top w:val="single" w:color="auto" w:sz="4" w:space="0"/>
              <w:left w:val="single" w:color="auto" w:sz="4" w:space="0"/>
              <w:bottom w:val="single" w:color="auto" w:sz="4" w:space="0"/>
              <w:right w:val="single" w:color="auto" w:sz="4" w:space="0"/>
            </w:tcBorders>
            <w:noWrap w:val="0"/>
            <w:vAlign w:val="center"/>
          </w:tcPr>
          <w:p w14:paraId="46C936B4">
            <w:pPr>
              <w:jc w:val="center"/>
              <w:rPr>
                <w:rFonts w:ascii="宋体" w:hAnsi="宋体" w:cs="宋体"/>
                <w:color w:val="auto"/>
                <w:sz w:val="24"/>
              </w:rPr>
            </w:pPr>
            <w:r>
              <w:rPr>
                <w:rFonts w:hint="eastAsia" w:ascii="宋体" w:hAnsi="宋体" w:cs="宋体"/>
                <w:color w:val="auto"/>
                <w:sz w:val="24"/>
              </w:rPr>
              <w:t>债务履行期限</w:t>
            </w:r>
          </w:p>
          <w:p w14:paraId="0F6FB675">
            <w:pPr>
              <w:jc w:val="center"/>
              <w:rPr>
                <w:rFonts w:ascii="宋体" w:hAnsi="宋体" w:cs="宋体"/>
                <w:color w:val="auto"/>
                <w:sz w:val="24"/>
              </w:rPr>
            </w:pPr>
            <w:r>
              <w:rPr>
                <w:rFonts w:hint="eastAsia" w:ascii="宋体" w:hAnsi="宋体" w:cs="宋体"/>
                <w:color w:val="auto"/>
                <w:sz w:val="24"/>
              </w:rPr>
              <w:t>(债权确定期间)</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14:paraId="0A3BFEEC">
            <w:pPr>
              <w:spacing w:line="288" w:lineRule="auto"/>
              <w:ind w:firstLine="840" w:firstLineChars="350"/>
              <w:rPr>
                <w:rFonts w:ascii="宋体" w:hAnsi="宋体" w:cs="宋体"/>
                <w:color w:val="auto"/>
                <w:sz w:val="24"/>
              </w:rPr>
            </w:pPr>
            <w:r>
              <w:rPr>
                <w:rFonts w:hint="eastAsia" w:ascii="宋体" w:hAnsi="宋体" w:cs="宋体"/>
                <w:color w:val="auto"/>
                <w:sz w:val="24"/>
              </w:rPr>
              <w:t>年  月  日起      年  月  日止。</w:t>
            </w:r>
          </w:p>
        </w:tc>
      </w:tr>
      <w:tr w14:paraId="78F35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38803771">
            <w:pPr>
              <w:spacing w:line="288" w:lineRule="auto"/>
              <w:jc w:val="center"/>
              <w:rPr>
                <w:rFonts w:ascii="宋体" w:hAnsi="宋体" w:cs="宋体"/>
                <w:b/>
                <w:color w:val="auto"/>
                <w:sz w:val="24"/>
              </w:rPr>
            </w:pPr>
          </w:p>
        </w:tc>
        <w:tc>
          <w:tcPr>
            <w:tcW w:w="1955" w:type="dxa"/>
            <w:tcBorders>
              <w:top w:val="single" w:color="auto" w:sz="4" w:space="0"/>
              <w:left w:val="single" w:color="auto" w:sz="4" w:space="0"/>
              <w:bottom w:val="single" w:color="auto" w:sz="4" w:space="0"/>
              <w:right w:val="single" w:color="auto" w:sz="4" w:space="0"/>
            </w:tcBorders>
            <w:noWrap w:val="0"/>
            <w:vAlign w:val="center"/>
          </w:tcPr>
          <w:p w14:paraId="402F61EF">
            <w:pPr>
              <w:spacing w:line="288" w:lineRule="auto"/>
              <w:jc w:val="center"/>
              <w:rPr>
                <w:rFonts w:ascii="宋体" w:hAnsi="宋体" w:cs="宋体"/>
                <w:color w:val="auto"/>
                <w:sz w:val="24"/>
              </w:rPr>
            </w:pPr>
            <w:r>
              <w:rPr>
                <w:rFonts w:hint="eastAsia" w:ascii="宋体" w:hAnsi="宋体" w:cs="宋体"/>
                <w:color w:val="auto"/>
                <w:sz w:val="24"/>
              </w:rPr>
              <w:t>抵押担保范围</w:t>
            </w:r>
          </w:p>
        </w:tc>
        <w:tc>
          <w:tcPr>
            <w:tcW w:w="7087" w:type="dxa"/>
            <w:gridSpan w:val="3"/>
            <w:tcBorders>
              <w:top w:val="single" w:color="auto" w:sz="4" w:space="0"/>
              <w:left w:val="single" w:color="auto" w:sz="4" w:space="0"/>
              <w:bottom w:val="single" w:color="auto" w:sz="4" w:space="0"/>
              <w:right w:val="single" w:color="auto" w:sz="4" w:space="0"/>
            </w:tcBorders>
            <w:noWrap w:val="0"/>
            <w:vAlign w:val="center"/>
          </w:tcPr>
          <w:p w14:paraId="7859CE76">
            <w:pPr>
              <w:spacing w:line="288" w:lineRule="auto"/>
              <w:ind w:firstLine="840" w:firstLineChars="350"/>
              <w:rPr>
                <w:rFonts w:ascii="宋体" w:hAnsi="宋体" w:cs="宋体"/>
                <w:color w:val="auto"/>
                <w:sz w:val="24"/>
              </w:rPr>
            </w:pPr>
          </w:p>
        </w:tc>
      </w:tr>
      <w:tr w14:paraId="1918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Merge w:val="continue"/>
            <w:tcBorders>
              <w:top w:val="single" w:color="auto" w:sz="4" w:space="0"/>
              <w:left w:val="single" w:color="auto" w:sz="4" w:space="0"/>
              <w:bottom w:val="single" w:color="auto" w:sz="4" w:space="0"/>
              <w:right w:val="single" w:color="auto" w:sz="4" w:space="0"/>
            </w:tcBorders>
            <w:noWrap w:val="0"/>
            <w:vAlign w:val="center"/>
          </w:tcPr>
          <w:p w14:paraId="7D81892C">
            <w:pPr>
              <w:spacing w:line="288" w:lineRule="auto"/>
              <w:jc w:val="center"/>
              <w:rPr>
                <w:rFonts w:ascii="宋体" w:hAnsi="宋体" w:cs="宋体"/>
                <w:b/>
                <w:color w:val="auto"/>
                <w:sz w:val="24"/>
              </w:rPr>
            </w:pPr>
          </w:p>
        </w:tc>
        <w:tc>
          <w:tcPr>
            <w:tcW w:w="7195" w:type="dxa"/>
            <w:gridSpan w:val="3"/>
            <w:tcBorders>
              <w:top w:val="single" w:color="auto" w:sz="4" w:space="0"/>
              <w:left w:val="single" w:color="auto" w:sz="4" w:space="0"/>
              <w:bottom w:val="single" w:color="auto" w:sz="4" w:space="0"/>
              <w:right w:val="single" w:color="auto" w:sz="4" w:space="0"/>
            </w:tcBorders>
            <w:noWrap w:val="0"/>
            <w:vAlign w:val="center"/>
          </w:tcPr>
          <w:p w14:paraId="3437E667">
            <w:pPr>
              <w:spacing w:line="288" w:lineRule="auto"/>
              <w:jc w:val="center"/>
              <w:rPr>
                <w:rFonts w:ascii="宋体" w:hAnsi="宋体" w:cs="宋体"/>
                <w:color w:val="auto"/>
                <w:sz w:val="24"/>
              </w:rPr>
            </w:pPr>
            <w:r>
              <w:rPr>
                <w:rFonts w:hint="eastAsia" w:ascii="宋体" w:hAnsi="宋体" w:cs="宋体"/>
                <w:color w:val="auto"/>
                <w:sz w:val="24"/>
              </w:rPr>
              <w:t>是否存在禁止或限制转让抵押不动产的约定。</w:t>
            </w:r>
          </w:p>
        </w:tc>
        <w:tc>
          <w:tcPr>
            <w:tcW w:w="1847" w:type="dxa"/>
            <w:tcBorders>
              <w:top w:val="single" w:color="auto" w:sz="4" w:space="0"/>
              <w:left w:val="single" w:color="auto" w:sz="4" w:space="0"/>
              <w:bottom w:val="single" w:color="auto" w:sz="4" w:space="0"/>
              <w:right w:val="single" w:color="auto" w:sz="4" w:space="0"/>
            </w:tcBorders>
            <w:noWrap w:val="0"/>
            <w:vAlign w:val="center"/>
          </w:tcPr>
          <w:p w14:paraId="198237F0">
            <w:pPr>
              <w:spacing w:line="288" w:lineRule="auto"/>
              <w:rPr>
                <w:rFonts w:ascii="宋体" w:hAnsi="宋体" w:cs="宋体"/>
                <w:color w:val="auto"/>
                <w:sz w:val="24"/>
              </w:rPr>
            </w:pPr>
            <w:r>
              <w:rPr>
                <w:rFonts w:hint="eastAsia" w:ascii="宋体" w:hAnsi="宋体" w:cs="宋体"/>
                <w:color w:val="auto"/>
                <w:sz w:val="24"/>
              </w:rPr>
              <w:t>□是   □否</w:t>
            </w:r>
          </w:p>
        </w:tc>
      </w:tr>
      <w:tr w14:paraId="09A4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14:paraId="77134CE7">
            <w:pPr>
              <w:spacing w:line="288" w:lineRule="auto"/>
              <w:jc w:val="center"/>
              <w:rPr>
                <w:rFonts w:ascii="宋体" w:hAnsi="宋体" w:cs="宋体"/>
                <w:b/>
                <w:color w:val="auto"/>
                <w:sz w:val="24"/>
              </w:rPr>
            </w:pPr>
            <w:r>
              <w:rPr>
                <w:rFonts w:hint="eastAsia" w:ascii="宋体" w:hAnsi="宋体" w:cs="宋体"/>
                <w:b/>
                <w:color w:val="auto"/>
                <w:sz w:val="24"/>
              </w:rPr>
              <w:t>登记</w:t>
            </w:r>
          </w:p>
          <w:p w14:paraId="4CB7B410">
            <w:pPr>
              <w:spacing w:line="288" w:lineRule="auto"/>
              <w:jc w:val="center"/>
              <w:rPr>
                <w:rFonts w:ascii="宋体" w:hAnsi="宋体" w:cs="宋体"/>
                <w:color w:val="auto"/>
                <w:sz w:val="24"/>
              </w:rPr>
            </w:pPr>
            <w:r>
              <w:rPr>
                <w:rFonts w:hint="eastAsia" w:ascii="宋体" w:hAnsi="宋体" w:cs="宋体"/>
                <w:b/>
                <w:color w:val="auto"/>
                <w:sz w:val="24"/>
              </w:rPr>
              <w:t>原因</w:t>
            </w:r>
          </w:p>
        </w:tc>
        <w:tc>
          <w:tcPr>
            <w:tcW w:w="9042" w:type="dxa"/>
            <w:gridSpan w:val="4"/>
            <w:tcBorders>
              <w:top w:val="single" w:color="auto" w:sz="4" w:space="0"/>
              <w:left w:val="single" w:color="auto" w:sz="4" w:space="0"/>
              <w:bottom w:val="single" w:color="auto" w:sz="4" w:space="0"/>
              <w:right w:val="single" w:color="auto" w:sz="4" w:space="0"/>
            </w:tcBorders>
            <w:noWrap w:val="0"/>
            <w:vAlign w:val="center"/>
          </w:tcPr>
          <w:p w14:paraId="0302CE34">
            <w:pPr>
              <w:numPr>
                <w:ilvl w:val="0"/>
                <w:numId w:val="0"/>
              </w:numPr>
              <w:spacing w:line="288"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1.以预购商品房设定抵押权，申请抵押预告登记。</w:t>
            </w:r>
          </w:p>
          <w:p w14:paraId="40D499FB">
            <w:pPr>
              <w:numPr>
                <w:ilvl w:val="0"/>
                <w:numId w:val="0"/>
              </w:numPr>
              <w:spacing w:line="288" w:lineRule="auto"/>
              <w:rPr>
                <w:rFonts w:ascii="宋体" w:hAnsi="宋体" w:cs="宋体"/>
                <w:color w:val="auto"/>
                <w:sz w:val="24"/>
              </w:rPr>
            </w:pPr>
            <w:r>
              <w:rPr>
                <w:rFonts w:hint="eastAsia" w:ascii="仿宋" w:hAnsi="仿宋" w:eastAsia="仿宋" w:cs="仿宋"/>
                <w:color w:val="auto"/>
                <w:sz w:val="24"/>
                <w:szCs w:val="24"/>
                <w:lang w:val="en-US" w:eastAsia="zh-CN"/>
              </w:rPr>
              <w:t>2.因</w:t>
            </w:r>
            <w:r>
              <w:rPr>
                <w:rFonts w:hint="eastAsia" w:ascii="仿宋" w:hAnsi="仿宋" w:eastAsia="仿宋" w:cs="仿宋"/>
                <w:color w:val="auto"/>
                <w:sz w:val="24"/>
                <w:szCs w:val="24"/>
                <w:lang w:eastAsia="zh-CN"/>
              </w:rPr>
              <w:t>相关</w:t>
            </w:r>
            <w:r>
              <w:rPr>
                <w:rFonts w:hint="eastAsia" w:ascii="仿宋" w:hAnsi="仿宋" w:eastAsia="仿宋" w:cs="仿宋"/>
                <w:color w:val="auto"/>
                <w:sz w:val="24"/>
                <w:szCs w:val="24"/>
              </w:rPr>
              <w:t>协议被认定无效、被撤销、被解除等导致债权消灭的</w:t>
            </w:r>
            <w:r>
              <w:rPr>
                <w:rFonts w:hint="eastAsia" w:ascii="仿宋" w:hAnsi="仿宋" w:eastAsia="仿宋" w:cs="仿宋"/>
                <w:color w:val="auto"/>
                <w:sz w:val="24"/>
                <w:szCs w:val="24"/>
                <w:lang w:eastAsia="zh-CN"/>
              </w:rPr>
              <w:t>或者抵押权已实现；</w:t>
            </w:r>
            <w:r>
              <w:rPr>
                <w:rFonts w:hint="eastAsia" w:ascii="仿宋" w:hAnsi="仿宋" w:eastAsia="仿宋" w:cs="仿宋"/>
                <w:color w:val="auto"/>
                <w:sz w:val="24"/>
                <w:szCs w:val="24"/>
              </w:rPr>
              <w:t>申请注销</w:t>
            </w:r>
            <w:r>
              <w:rPr>
                <w:rFonts w:hint="eastAsia" w:ascii="仿宋" w:hAnsi="仿宋" w:eastAsia="仿宋" w:cs="仿宋"/>
                <w:color w:val="auto"/>
                <w:sz w:val="24"/>
                <w:szCs w:val="24"/>
                <w:lang w:eastAsia="zh-CN"/>
              </w:rPr>
              <w:t>抵押权</w:t>
            </w:r>
            <w:r>
              <w:rPr>
                <w:rFonts w:hint="eastAsia" w:ascii="仿宋" w:hAnsi="仿宋" w:eastAsia="仿宋" w:cs="仿宋"/>
                <w:color w:val="auto"/>
                <w:sz w:val="24"/>
                <w:szCs w:val="24"/>
              </w:rPr>
              <w:t>预告登记。</w:t>
            </w:r>
          </w:p>
        </w:tc>
      </w:tr>
      <w:tr w14:paraId="0B81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Merge w:val="restart"/>
            <w:tcBorders>
              <w:top w:val="single" w:color="auto" w:sz="4" w:space="0"/>
              <w:left w:val="single" w:color="auto" w:sz="4" w:space="0"/>
              <w:right w:val="single" w:color="auto" w:sz="8" w:space="0"/>
            </w:tcBorders>
            <w:noWrap w:val="0"/>
            <w:vAlign w:val="center"/>
          </w:tcPr>
          <w:p w14:paraId="733B616F">
            <w:pPr>
              <w:spacing w:line="288" w:lineRule="auto"/>
              <w:jc w:val="center"/>
              <w:rPr>
                <w:rFonts w:ascii="宋体" w:hAnsi="宋体" w:cs="宋体"/>
                <w:b/>
                <w:color w:val="auto"/>
                <w:sz w:val="24"/>
              </w:rPr>
            </w:pPr>
            <w:r>
              <w:rPr>
                <w:rFonts w:hint="eastAsia" w:ascii="宋体" w:hAnsi="宋体" w:cs="宋体"/>
                <w:b/>
                <w:color w:val="auto"/>
                <w:sz w:val="24"/>
              </w:rPr>
              <w:t>询</w:t>
            </w:r>
          </w:p>
          <w:p w14:paraId="254032F2">
            <w:pPr>
              <w:spacing w:line="288" w:lineRule="auto"/>
              <w:jc w:val="center"/>
              <w:rPr>
                <w:rFonts w:ascii="宋体" w:hAnsi="宋体" w:cs="宋体"/>
                <w:b/>
                <w:color w:val="auto"/>
                <w:sz w:val="24"/>
              </w:rPr>
            </w:pPr>
            <w:r>
              <w:rPr>
                <w:rFonts w:hint="eastAsia" w:ascii="宋体" w:hAnsi="宋体" w:cs="宋体"/>
                <w:b/>
                <w:color w:val="auto"/>
                <w:sz w:val="24"/>
              </w:rPr>
              <w:t>问</w:t>
            </w:r>
          </w:p>
          <w:p w14:paraId="0849C26E">
            <w:pPr>
              <w:spacing w:line="288" w:lineRule="auto"/>
              <w:jc w:val="center"/>
              <w:rPr>
                <w:rFonts w:ascii="宋体" w:hAnsi="宋体" w:cs="宋体"/>
                <w:b/>
                <w:color w:val="auto"/>
                <w:sz w:val="24"/>
              </w:rPr>
            </w:pPr>
            <w:r>
              <w:rPr>
                <w:rFonts w:hint="eastAsia" w:ascii="宋体" w:hAnsi="宋体" w:cs="宋体"/>
                <w:b/>
                <w:color w:val="auto"/>
                <w:sz w:val="24"/>
              </w:rPr>
              <w:t>内</w:t>
            </w:r>
          </w:p>
          <w:p w14:paraId="5F8C5D9B">
            <w:pPr>
              <w:spacing w:line="288" w:lineRule="auto"/>
              <w:jc w:val="center"/>
              <w:rPr>
                <w:rFonts w:ascii="宋体" w:hAnsi="宋体" w:cs="宋体"/>
                <w:b/>
                <w:color w:val="auto"/>
                <w:sz w:val="24"/>
              </w:rPr>
            </w:pPr>
            <w:r>
              <w:rPr>
                <w:rFonts w:hint="eastAsia" w:ascii="宋体" w:hAnsi="宋体" w:cs="宋体"/>
                <w:b/>
                <w:color w:val="auto"/>
                <w:sz w:val="24"/>
              </w:rPr>
              <w:t>容</w:t>
            </w:r>
          </w:p>
        </w:tc>
        <w:tc>
          <w:tcPr>
            <w:tcW w:w="9042" w:type="dxa"/>
            <w:gridSpan w:val="4"/>
            <w:tcBorders>
              <w:top w:val="single" w:color="auto" w:sz="4" w:space="0"/>
              <w:left w:val="single" w:color="auto" w:sz="8" w:space="0"/>
              <w:bottom w:val="single" w:color="auto" w:sz="8" w:space="0"/>
              <w:right w:val="single" w:color="auto" w:sz="4" w:space="0"/>
            </w:tcBorders>
            <w:noWrap w:val="0"/>
            <w:vAlign w:val="center"/>
          </w:tcPr>
          <w:p w14:paraId="451CDE68">
            <w:pPr>
              <w:spacing w:line="288" w:lineRule="auto"/>
              <w:rPr>
                <w:rFonts w:ascii="宋体" w:hAnsi="宋体" w:cs="宋体"/>
                <w:color w:val="auto"/>
                <w:sz w:val="24"/>
              </w:rPr>
            </w:pPr>
            <w:r>
              <w:rPr>
                <w:rFonts w:hint="eastAsia" w:ascii="宋体" w:hAnsi="宋体" w:cs="宋体"/>
                <w:color w:val="auto"/>
                <w:sz w:val="24"/>
              </w:rPr>
              <w:t>注明：登记机构询问下列问题，请用“是∕否”回答，必要时可以进一步明确。</w:t>
            </w:r>
          </w:p>
        </w:tc>
      </w:tr>
      <w:tr w14:paraId="5FF8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Merge w:val="continue"/>
            <w:tcBorders>
              <w:left w:val="single" w:color="auto" w:sz="4" w:space="0"/>
              <w:right w:val="single" w:color="auto" w:sz="8" w:space="0"/>
            </w:tcBorders>
            <w:noWrap w:val="0"/>
            <w:vAlign w:val="center"/>
          </w:tcPr>
          <w:p w14:paraId="0C601EBD">
            <w:pPr>
              <w:spacing w:line="288" w:lineRule="auto"/>
              <w:jc w:val="center"/>
              <w:rPr>
                <w:rFonts w:ascii="宋体" w:hAnsi="宋体" w:cs="宋体"/>
                <w:b/>
                <w:color w:val="auto"/>
                <w:sz w:val="24"/>
              </w:rPr>
            </w:pPr>
          </w:p>
        </w:tc>
        <w:tc>
          <w:tcPr>
            <w:tcW w:w="7195" w:type="dxa"/>
            <w:gridSpan w:val="3"/>
            <w:tcBorders>
              <w:top w:val="single" w:color="auto" w:sz="8" w:space="0"/>
              <w:left w:val="single" w:color="auto" w:sz="8" w:space="0"/>
              <w:bottom w:val="single" w:color="auto" w:sz="8" w:space="0"/>
              <w:right w:val="single" w:color="auto" w:sz="8" w:space="0"/>
            </w:tcBorders>
            <w:noWrap w:val="0"/>
            <w:vAlign w:val="center"/>
          </w:tcPr>
          <w:p w14:paraId="41518A93">
            <w:pPr>
              <w:spacing w:line="288" w:lineRule="auto"/>
              <w:rPr>
                <w:rFonts w:ascii="宋体" w:hAnsi="宋体" w:cs="宋体"/>
                <w:color w:val="auto"/>
                <w:sz w:val="24"/>
              </w:rPr>
            </w:pPr>
            <w:r>
              <w:rPr>
                <w:rFonts w:hint="eastAsia" w:ascii="宋体" w:hAnsi="宋体" w:cs="宋体"/>
                <w:color w:val="auto"/>
                <w:sz w:val="24"/>
              </w:rPr>
              <w:t>1、申请登记事项是否为申请人的真实意思表示？申请内容与提交材料是否真实？</w:t>
            </w:r>
          </w:p>
        </w:tc>
        <w:tc>
          <w:tcPr>
            <w:tcW w:w="1847" w:type="dxa"/>
            <w:tcBorders>
              <w:top w:val="single" w:color="auto" w:sz="8" w:space="0"/>
              <w:left w:val="single" w:color="auto" w:sz="8" w:space="0"/>
              <w:bottom w:val="single" w:color="auto" w:sz="8" w:space="0"/>
              <w:right w:val="single" w:color="auto" w:sz="4" w:space="0"/>
            </w:tcBorders>
            <w:noWrap w:val="0"/>
            <w:vAlign w:val="center"/>
          </w:tcPr>
          <w:p w14:paraId="1A4F226D">
            <w:pPr>
              <w:spacing w:line="288" w:lineRule="auto"/>
              <w:rPr>
                <w:rFonts w:ascii="宋体" w:hAnsi="宋体" w:cs="宋体"/>
                <w:color w:val="auto"/>
                <w:sz w:val="24"/>
              </w:rPr>
            </w:pPr>
            <w:r>
              <w:rPr>
                <w:rFonts w:hint="eastAsia" w:ascii="宋体" w:hAnsi="宋体" w:cs="宋体"/>
                <w:color w:val="auto"/>
                <w:sz w:val="24"/>
              </w:rPr>
              <w:t>□是   □否</w:t>
            </w:r>
          </w:p>
        </w:tc>
      </w:tr>
      <w:tr w14:paraId="2DD5B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Merge w:val="continue"/>
            <w:tcBorders>
              <w:left w:val="single" w:color="auto" w:sz="4" w:space="0"/>
              <w:right w:val="single" w:color="auto" w:sz="8" w:space="0"/>
            </w:tcBorders>
            <w:noWrap w:val="0"/>
            <w:vAlign w:val="center"/>
          </w:tcPr>
          <w:p w14:paraId="48CC8377">
            <w:pPr>
              <w:spacing w:line="288" w:lineRule="auto"/>
              <w:rPr>
                <w:rFonts w:ascii="宋体" w:hAnsi="宋体" w:cs="宋体"/>
                <w:b/>
                <w:color w:val="auto"/>
                <w:sz w:val="24"/>
              </w:rPr>
            </w:pPr>
          </w:p>
        </w:tc>
        <w:tc>
          <w:tcPr>
            <w:tcW w:w="7195" w:type="dxa"/>
            <w:gridSpan w:val="3"/>
            <w:tcBorders>
              <w:top w:val="single" w:color="auto" w:sz="8" w:space="0"/>
              <w:left w:val="single" w:color="auto" w:sz="8" w:space="0"/>
              <w:bottom w:val="single" w:color="auto" w:sz="8" w:space="0"/>
              <w:right w:val="single" w:color="auto" w:sz="8" w:space="0"/>
            </w:tcBorders>
            <w:noWrap w:val="0"/>
            <w:vAlign w:val="center"/>
          </w:tcPr>
          <w:p w14:paraId="23662EC5">
            <w:pPr>
              <w:spacing w:line="288" w:lineRule="auto"/>
              <w:rPr>
                <w:rFonts w:ascii="宋体" w:hAnsi="宋体" w:cs="宋体"/>
                <w:color w:val="auto"/>
                <w:sz w:val="24"/>
              </w:rPr>
            </w:pPr>
            <w:r>
              <w:rPr>
                <w:rFonts w:hint="eastAsia" w:ascii="宋体" w:hAnsi="宋体" w:cs="宋体"/>
                <w:color w:val="auto"/>
                <w:sz w:val="24"/>
              </w:rPr>
              <w:t>2、除前面填写的不动产权利人外，是否存在其它共有人？</w:t>
            </w:r>
          </w:p>
        </w:tc>
        <w:tc>
          <w:tcPr>
            <w:tcW w:w="1847" w:type="dxa"/>
            <w:tcBorders>
              <w:top w:val="single" w:color="auto" w:sz="8" w:space="0"/>
              <w:left w:val="single" w:color="auto" w:sz="8" w:space="0"/>
              <w:bottom w:val="single" w:color="auto" w:sz="8" w:space="0"/>
              <w:right w:val="single" w:color="auto" w:sz="4" w:space="0"/>
            </w:tcBorders>
            <w:noWrap w:val="0"/>
            <w:vAlign w:val="center"/>
          </w:tcPr>
          <w:p w14:paraId="504C33B9">
            <w:pPr>
              <w:spacing w:line="288" w:lineRule="auto"/>
              <w:rPr>
                <w:rFonts w:ascii="宋体" w:hAnsi="宋体" w:cs="宋体"/>
                <w:color w:val="auto"/>
                <w:sz w:val="24"/>
              </w:rPr>
            </w:pPr>
            <w:r>
              <w:rPr>
                <w:rFonts w:hint="eastAsia" w:ascii="宋体" w:hAnsi="宋体" w:cs="宋体"/>
                <w:color w:val="auto"/>
                <w:sz w:val="24"/>
              </w:rPr>
              <w:t>□是   □否</w:t>
            </w:r>
          </w:p>
        </w:tc>
      </w:tr>
      <w:tr w14:paraId="34F64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Merge w:val="continue"/>
            <w:tcBorders>
              <w:left w:val="single" w:color="auto" w:sz="4" w:space="0"/>
              <w:right w:val="single" w:color="auto" w:sz="8" w:space="0"/>
            </w:tcBorders>
            <w:noWrap w:val="0"/>
            <w:vAlign w:val="center"/>
          </w:tcPr>
          <w:p w14:paraId="5B22180E">
            <w:pPr>
              <w:spacing w:line="288" w:lineRule="auto"/>
              <w:rPr>
                <w:rFonts w:ascii="宋体" w:hAnsi="宋体" w:cs="宋体"/>
                <w:b/>
                <w:color w:val="auto"/>
                <w:sz w:val="24"/>
              </w:rPr>
            </w:pPr>
          </w:p>
        </w:tc>
        <w:tc>
          <w:tcPr>
            <w:tcW w:w="7195" w:type="dxa"/>
            <w:gridSpan w:val="3"/>
            <w:tcBorders>
              <w:top w:val="single" w:color="auto" w:sz="8" w:space="0"/>
              <w:left w:val="single" w:color="auto" w:sz="8" w:space="0"/>
              <w:bottom w:val="single" w:color="auto" w:sz="8" w:space="0"/>
              <w:right w:val="single" w:color="auto" w:sz="8" w:space="0"/>
            </w:tcBorders>
            <w:noWrap w:val="0"/>
            <w:vAlign w:val="center"/>
          </w:tcPr>
          <w:p w14:paraId="453AD254">
            <w:pPr>
              <w:rPr>
                <w:rFonts w:ascii="宋体" w:hAnsi="宋体" w:cs="宋体"/>
                <w:color w:val="auto"/>
                <w:sz w:val="24"/>
              </w:rPr>
            </w:pPr>
            <w:r>
              <w:rPr>
                <w:rFonts w:hint="eastAsia" w:ascii="宋体" w:hAnsi="宋体" w:cs="宋体"/>
                <w:color w:val="auto"/>
                <w:sz w:val="24"/>
              </w:rPr>
              <w:t>3、申请登记的不动产是共有，还是单独所有？</w:t>
            </w:r>
          </w:p>
        </w:tc>
        <w:tc>
          <w:tcPr>
            <w:tcW w:w="1847" w:type="dxa"/>
            <w:tcBorders>
              <w:top w:val="single" w:color="auto" w:sz="8" w:space="0"/>
              <w:left w:val="single" w:color="auto" w:sz="8" w:space="0"/>
              <w:bottom w:val="single" w:color="auto" w:sz="8" w:space="0"/>
              <w:right w:val="single" w:color="auto" w:sz="4" w:space="0"/>
            </w:tcBorders>
            <w:noWrap w:val="0"/>
            <w:vAlign w:val="center"/>
          </w:tcPr>
          <w:p w14:paraId="42425201">
            <w:pPr>
              <w:spacing w:line="280" w:lineRule="exact"/>
              <w:rPr>
                <w:rFonts w:ascii="宋体" w:hAnsi="宋体" w:cs="宋体"/>
                <w:color w:val="auto"/>
                <w:sz w:val="24"/>
              </w:rPr>
            </w:pPr>
            <w:r>
              <w:rPr>
                <w:rFonts w:hint="eastAsia" w:ascii="宋体" w:hAnsi="宋体" w:cs="宋体"/>
                <w:color w:val="auto"/>
                <w:sz w:val="24"/>
              </w:rPr>
              <w:t>□单独所有</w:t>
            </w:r>
          </w:p>
          <w:p w14:paraId="1DA47E7D">
            <w:pPr>
              <w:spacing w:line="280" w:lineRule="exact"/>
              <w:rPr>
                <w:rFonts w:ascii="宋体" w:hAnsi="宋体" w:cs="宋体"/>
                <w:color w:val="auto"/>
                <w:sz w:val="24"/>
              </w:rPr>
            </w:pPr>
            <w:r>
              <w:rPr>
                <w:rFonts w:hint="eastAsia" w:ascii="宋体" w:hAnsi="宋体" w:cs="宋体"/>
                <w:color w:val="auto"/>
                <w:sz w:val="24"/>
              </w:rPr>
              <w:t>□共同共有</w:t>
            </w:r>
          </w:p>
          <w:p w14:paraId="13E67F2B">
            <w:pPr>
              <w:spacing w:line="280" w:lineRule="exact"/>
              <w:rPr>
                <w:rFonts w:ascii="宋体" w:hAnsi="宋体" w:cs="宋体"/>
                <w:color w:val="auto"/>
                <w:sz w:val="24"/>
              </w:rPr>
            </w:pPr>
            <w:r>
              <w:rPr>
                <w:rFonts w:hint="eastAsia" w:ascii="宋体" w:hAnsi="宋体" w:cs="宋体"/>
                <w:color w:val="auto"/>
                <w:sz w:val="24"/>
              </w:rPr>
              <w:t>□按份共有</w:t>
            </w:r>
          </w:p>
        </w:tc>
      </w:tr>
      <w:tr w14:paraId="6D20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Merge w:val="continue"/>
            <w:tcBorders>
              <w:left w:val="single" w:color="auto" w:sz="4" w:space="0"/>
              <w:right w:val="single" w:color="auto" w:sz="8" w:space="0"/>
            </w:tcBorders>
            <w:noWrap w:val="0"/>
            <w:vAlign w:val="center"/>
          </w:tcPr>
          <w:p w14:paraId="359B03EB">
            <w:pPr>
              <w:spacing w:line="288" w:lineRule="auto"/>
              <w:rPr>
                <w:rFonts w:ascii="宋体" w:hAnsi="宋体" w:cs="宋体"/>
                <w:b/>
                <w:color w:val="auto"/>
                <w:sz w:val="24"/>
              </w:rPr>
            </w:pPr>
          </w:p>
        </w:tc>
        <w:tc>
          <w:tcPr>
            <w:tcW w:w="7195" w:type="dxa"/>
            <w:gridSpan w:val="3"/>
            <w:tcBorders>
              <w:top w:val="single" w:color="auto" w:sz="8" w:space="0"/>
              <w:left w:val="single" w:color="auto" w:sz="8" w:space="0"/>
              <w:bottom w:val="single" w:color="auto" w:sz="8" w:space="0"/>
              <w:right w:val="single" w:color="auto" w:sz="8" w:space="0"/>
            </w:tcBorders>
            <w:noWrap w:val="0"/>
            <w:vAlign w:val="center"/>
          </w:tcPr>
          <w:p w14:paraId="1273E8C4">
            <w:pPr>
              <w:spacing w:line="288" w:lineRule="auto"/>
              <w:rPr>
                <w:rFonts w:ascii="宋体" w:hAnsi="宋体" w:cs="宋体"/>
                <w:color w:val="auto"/>
                <w:sz w:val="24"/>
              </w:rPr>
            </w:pPr>
            <w:r>
              <w:rPr>
                <w:rFonts w:hint="eastAsia" w:ascii="宋体" w:hAnsi="宋体" w:cs="宋体"/>
                <w:color w:val="auto"/>
                <w:sz w:val="24"/>
              </w:rPr>
              <w:t>4、申请人是否清楚不动产登记机构对提交的</w:t>
            </w:r>
            <w:r>
              <w:rPr>
                <w:color w:val="auto"/>
                <w:sz w:val="24"/>
              </w:rPr>
              <w:t>主债权合同及抵押合同表</w:t>
            </w:r>
            <w:r>
              <w:rPr>
                <w:rFonts w:hint="eastAsia" w:ascii="宋体" w:hAnsi="宋体" w:cs="宋体"/>
                <w:color w:val="auto"/>
                <w:sz w:val="24"/>
              </w:rPr>
              <w:t>仅作形式上审查，合同的真实性，有效性由抵押双方自行承担？</w:t>
            </w:r>
          </w:p>
        </w:tc>
        <w:tc>
          <w:tcPr>
            <w:tcW w:w="1847" w:type="dxa"/>
            <w:tcBorders>
              <w:top w:val="single" w:color="auto" w:sz="8" w:space="0"/>
              <w:left w:val="single" w:color="auto" w:sz="8" w:space="0"/>
              <w:bottom w:val="single" w:color="auto" w:sz="8" w:space="0"/>
              <w:right w:val="single" w:color="auto" w:sz="4" w:space="0"/>
            </w:tcBorders>
            <w:noWrap w:val="0"/>
            <w:vAlign w:val="center"/>
          </w:tcPr>
          <w:p w14:paraId="5E73C0F9">
            <w:pPr>
              <w:spacing w:line="288" w:lineRule="auto"/>
              <w:rPr>
                <w:rFonts w:ascii="宋体" w:hAnsi="宋体" w:cs="宋体"/>
                <w:color w:val="auto"/>
                <w:sz w:val="24"/>
              </w:rPr>
            </w:pPr>
            <w:r>
              <w:rPr>
                <w:rFonts w:hint="eastAsia" w:ascii="宋体" w:hAnsi="宋体" w:cs="宋体"/>
                <w:color w:val="auto"/>
                <w:sz w:val="24"/>
              </w:rPr>
              <w:t>□是   □否</w:t>
            </w:r>
          </w:p>
        </w:tc>
      </w:tr>
      <w:tr w14:paraId="0AE1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Merge w:val="continue"/>
            <w:tcBorders>
              <w:left w:val="single" w:color="auto" w:sz="4" w:space="0"/>
              <w:right w:val="single" w:color="auto" w:sz="8" w:space="0"/>
            </w:tcBorders>
            <w:noWrap w:val="0"/>
            <w:vAlign w:val="center"/>
          </w:tcPr>
          <w:p w14:paraId="1D3DDE4C">
            <w:pPr>
              <w:spacing w:line="288" w:lineRule="auto"/>
              <w:rPr>
                <w:rFonts w:ascii="宋体" w:hAnsi="宋体" w:cs="宋体"/>
                <w:b/>
                <w:color w:val="auto"/>
                <w:sz w:val="24"/>
              </w:rPr>
            </w:pPr>
          </w:p>
        </w:tc>
        <w:tc>
          <w:tcPr>
            <w:tcW w:w="7195" w:type="dxa"/>
            <w:gridSpan w:val="3"/>
            <w:tcBorders>
              <w:top w:val="single" w:color="auto" w:sz="8" w:space="0"/>
              <w:left w:val="single" w:color="auto" w:sz="8" w:space="0"/>
              <w:bottom w:val="single" w:color="auto" w:sz="8" w:space="0"/>
              <w:right w:val="single" w:color="auto" w:sz="8" w:space="0"/>
            </w:tcBorders>
            <w:noWrap w:val="0"/>
            <w:vAlign w:val="center"/>
          </w:tcPr>
          <w:p w14:paraId="3546705B">
            <w:pPr>
              <w:spacing w:line="288" w:lineRule="auto"/>
              <w:rPr>
                <w:rFonts w:ascii="宋体" w:hAnsi="宋体" w:cs="宋体"/>
                <w:color w:val="auto"/>
                <w:sz w:val="24"/>
              </w:rPr>
            </w:pPr>
            <w:r>
              <w:rPr>
                <w:rFonts w:hint="eastAsia" w:ascii="宋体" w:hAnsi="宋体" w:cs="宋体"/>
                <w:color w:val="auto"/>
                <w:sz w:val="24"/>
              </w:rPr>
              <w:t>5.申请人是否同意将该不动产首次登记后直接由抵押预告登记转为现房抵押登记？</w:t>
            </w:r>
          </w:p>
        </w:tc>
        <w:tc>
          <w:tcPr>
            <w:tcW w:w="1847" w:type="dxa"/>
            <w:tcBorders>
              <w:top w:val="single" w:color="auto" w:sz="8" w:space="0"/>
              <w:left w:val="single" w:color="auto" w:sz="8" w:space="0"/>
              <w:bottom w:val="single" w:color="auto" w:sz="8" w:space="0"/>
              <w:right w:val="single" w:color="auto" w:sz="4" w:space="0"/>
            </w:tcBorders>
            <w:noWrap w:val="0"/>
            <w:vAlign w:val="center"/>
          </w:tcPr>
          <w:p w14:paraId="1EAE09F8">
            <w:pPr>
              <w:spacing w:line="288" w:lineRule="auto"/>
              <w:rPr>
                <w:rFonts w:ascii="宋体" w:hAnsi="宋体" w:cs="宋体"/>
                <w:color w:val="auto"/>
                <w:sz w:val="24"/>
              </w:rPr>
            </w:pPr>
            <w:r>
              <w:rPr>
                <w:rFonts w:hint="eastAsia" w:ascii="宋体" w:hAnsi="宋体" w:cs="宋体"/>
                <w:color w:val="auto"/>
                <w:sz w:val="24"/>
              </w:rPr>
              <w:t>□是   □否</w:t>
            </w:r>
          </w:p>
        </w:tc>
      </w:tr>
      <w:tr w14:paraId="5DF1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12" w:type="dxa"/>
            <w:vMerge w:val="continue"/>
            <w:tcBorders>
              <w:left w:val="single" w:color="auto" w:sz="4" w:space="0"/>
              <w:right w:val="single" w:color="auto" w:sz="8" w:space="0"/>
            </w:tcBorders>
            <w:noWrap w:val="0"/>
            <w:vAlign w:val="center"/>
          </w:tcPr>
          <w:p w14:paraId="6FF0B9F4">
            <w:pPr>
              <w:spacing w:line="288" w:lineRule="auto"/>
              <w:rPr>
                <w:rFonts w:ascii="宋体" w:hAnsi="宋体" w:cs="宋体"/>
                <w:b/>
                <w:color w:val="auto"/>
                <w:sz w:val="24"/>
              </w:rPr>
            </w:pPr>
          </w:p>
        </w:tc>
        <w:tc>
          <w:tcPr>
            <w:tcW w:w="7195" w:type="dxa"/>
            <w:gridSpan w:val="3"/>
            <w:tcBorders>
              <w:top w:val="single" w:color="auto" w:sz="8" w:space="0"/>
              <w:left w:val="single" w:color="auto" w:sz="8" w:space="0"/>
              <w:bottom w:val="single" w:color="auto" w:sz="8" w:space="0"/>
              <w:right w:val="single" w:color="auto" w:sz="8" w:space="0"/>
            </w:tcBorders>
            <w:noWrap w:val="0"/>
            <w:vAlign w:val="center"/>
          </w:tcPr>
          <w:p w14:paraId="600E6F69">
            <w:pPr>
              <w:spacing w:line="288" w:lineRule="auto"/>
              <w:rPr>
                <w:rFonts w:ascii="宋体" w:hAnsi="宋体" w:cs="宋体"/>
                <w:color w:val="auto"/>
                <w:sz w:val="24"/>
              </w:rPr>
            </w:pPr>
            <w:r>
              <w:rPr>
                <w:rFonts w:hint="eastAsia" w:ascii="宋体" w:hAnsi="宋体" w:cs="宋体"/>
                <w:color w:val="auto"/>
                <w:sz w:val="24"/>
              </w:rPr>
              <w:t>6.申请人是否知晓自能够进行不动产登记之日起九十日内未申请登记，预告登记失效？</w:t>
            </w:r>
          </w:p>
        </w:tc>
        <w:tc>
          <w:tcPr>
            <w:tcW w:w="1847" w:type="dxa"/>
            <w:tcBorders>
              <w:top w:val="single" w:color="auto" w:sz="8" w:space="0"/>
              <w:left w:val="single" w:color="auto" w:sz="8" w:space="0"/>
              <w:bottom w:val="single" w:color="auto" w:sz="8" w:space="0"/>
              <w:right w:val="single" w:color="auto" w:sz="4" w:space="0"/>
            </w:tcBorders>
            <w:noWrap w:val="0"/>
            <w:vAlign w:val="center"/>
          </w:tcPr>
          <w:p w14:paraId="2DD2A1F4">
            <w:pPr>
              <w:spacing w:line="288" w:lineRule="auto"/>
              <w:rPr>
                <w:rFonts w:ascii="宋体" w:hAnsi="宋体" w:cs="宋体"/>
                <w:color w:val="auto"/>
                <w:sz w:val="24"/>
              </w:rPr>
            </w:pPr>
            <w:r>
              <w:rPr>
                <w:rFonts w:hint="eastAsia" w:ascii="宋体" w:hAnsi="宋体" w:cs="宋体"/>
                <w:color w:val="auto"/>
                <w:sz w:val="24"/>
              </w:rPr>
              <w:t>□是   □否</w:t>
            </w:r>
          </w:p>
        </w:tc>
      </w:tr>
      <w:tr w14:paraId="6747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712" w:type="dxa"/>
            <w:tcBorders>
              <w:top w:val="single" w:color="auto" w:sz="4" w:space="0"/>
              <w:left w:val="single" w:color="auto" w:sz="4" w:space="0"/>
              <w:bottom w:val="single" w:color="auto" w:sz="4" w:space="0"/>
              <w:right w:val="single" w:color="auto" w:sz="4" w:space="0"/>
            </w:tcBorders>
            <w:noWrap w:val="0"/>
            <w:vAlign w:val="center"/>
          </w:tcPr>
          <w:p w14:paraId="662B987E">
            <w:pPr>
              <w:spacing w:line="288" w:lineRule="auto"/>
              <w:jc w:val="center"/>
              <w:rPr>
                <w:rFonts w:ascii="宋体" w:hAnsi="宋体" w:cs="宋体"/>
                <w:b/>
                <w:color w:val="auto"/>
                <w:sz w:val="24"/>
              </w:rPr>
            </w:pPr>
            <w:r>
              <w:rPr>
                <w:rFonts w:hint="eastAsia" w:ascii="宋体" w:hAnsi="宋体" w:cs="宋体"/>
                <w:b/>
                <w:color w:val="auto"/>
                <w:sz w:val="24"/>
              </w:rPr>
              <w:t>备</w:t>
            </w:r>
          </w:p>
          <w:p w14:paraId="381C6998">
            <w:pPr>
              <w:spacing w:line="288" w:lineRule="auto"/>
              <w:jc w:val="center"/>
              <w:rPr>
                <w:rFonts w:ascii="宋体" w:hAnsi="宋体" w:cs="宋体"/>
                <w:b/>
                <w:color w:val="auto"/>
                <w:sz w:val="24"/>
              </w:rPr>
            </w:pPr>
            <w:r>
              <w:rPr>
                <w:rFonts w:hint="eastAsia" w:ascii="宋体" w:hAnsi="宋体" w:cs="宋体"/>
                <w:b/>
                <w:color w:val="auto"/>
                <w:sz w:val="24"/>
              </w:rPr>
              <w:t>注</w:t>
            </w:r>
          </w:p>
          <w:p w14:paraId="6B4AD001">
            <w:pPr>
              <w:spacing w:line="288" w:lineRule="auto"/>
              <w:ind w:firstLine="7080"/>
              <w:jc w:val="center"/>
              <w:rPr>
                <w:rFonts w:ascii="宋体" w:hAnsi="宋体" w:cs="宋体"/>
                <w:b/>
                <w:color w:val="auto"/>
                <w:sz w:val="24"/>
              </w:rPr>
            </w:pPr>
          </w:p>
        </w:tc>
        <w:tc>
          <w:tcPr>
            <w:tcW w:w="9042" w:type="dxa"/>
            <w:gridSpan w:val="4"/>
            <w:tcBorders>
              <w:top w:val="single" w:color="auto" w:sz="4" w:space="0"/>
              <w:left w:val="single" w:color="auto" w:sz="4" w:space="0"/>
              <w:bottom w:val="single" w:color="auto" w:sz="4" w:space="0"/>
              <w:right w:val="single" w:color="auto" w:sz="4" w:space="0"/>
            </w:tcBorders>
            <w:noWrap w:val="0"/>
            <w:vAlign w:val="center"/>
          </w:tcPr>
          <w:p w14:paraId="0601EBBA">
            <w:pPr>
              <w:spacing w:line="288" w:lineRule="auto"/>
              <w:ind w:firstLine="7080"/>
              <w:rPr>
                <w:rFonts w:ascii="宋体" w:hAnsi="宋体" w:cs="宋体"/>
                <w:b/>
                <w:color w:val="auto"/>
                <w:sz w:val="24"/>
              </w:rPr>
            </w:pPr>
          </w:p>
        </w:tc>
      </w:tr>
      <w:tr w14:paraId="29A5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trPr>
        <w:tc>
          <w:tcPr>
            <w:tcW w:w="9754" w:type="dxa"/>
            <w:gridSpan w:val="5"/>
            <w:tcBorders>
              <w:top w:val="single" w:color="auto" w:sz="4" w:space="0"/>
              <w:left w:val="single" w:color="auto" w:sz="4" w:space="0"/>
              <w:bottom w:val="single" w:color="auto" w:sz="4" w:space="0"/>
              <w:right w:val="single" w:color="auto" w:sz="4" w:space="0"/>
            </w:tcBorders>
            <w:noWrap w:val="0"/>
            <w:vAlign w:val="center"/>
          </w:tcPr>
          <w:p w14:paraId="72273654">
            <w:pPr>
              <w:spacing w:line="288" w:lineRule="auto"/>
              <w:ind w:firstLine="482" w:firstLineChars="200"/>
              <w:rPr>
                <w:rFonts w:ascii="宋体" w:hAnsi="宋体" w:cs="宋体"/>
                <w:b/>
                <w:color w:val="auto"/>
                <w:sz w:val="24"/>
              </w:rPr>
            </w:pPr>
          </w:p>
          <w:p w14:paraId="5F75FACF">
            <w:pPr>
              <w:spacing w:line="288" w:lineRule="auto"/>
              <w:ind w:firstLine="482" w:firstLineChars="200"/>
              <w:rPr>
                <w:rFonts w:ascii="宋体" w:hAnsi="宋体" w:cs="宋体"/>
                <w:b/>
                <w:color w:val="auto"/>
                <w:sz w:val="24"/>
              </w:rPr>
            </w:pPr>
            <w:r>
              <w:rPr>
                <w:rFonts w:hint="eastAsia" w:ascii="宋体" w:hAnsi="宋体" w:cs="宋体"/>
                <w:b/>
                <w:color w:val="auto"/>
                <w:sz w:val="24"/>
              </w:rPr>
              <w:t>本申请人对填写的上述内容及所提交的申请材料的真实性负责，并对登记机构的询问记录核对无误。如有不实，申请人及被询问人愿承担一切法律责任。</w:t>
            </w:r>
          </w:p>
          <w:p w14:paraId="5A022BCA">
            <w:pPr>
              <w:spacing w:line="288" w:lineRule="auto"/>
              <w:rPr>
                <w:rFonts w:ascii="宋体" w:hAnsi="宋体" w:cs="宋体"/>
                <w:color w:val="auto"/>
                <w:sz w:val="24"/>
              </w:rPr>
            </w:pPr>
          </w:p>
          <w:p w14:paraId="7179CC15">
            <w:pPr>
              <w:spacing w:line="288" w:lineRule="auto"/>
              <w:rPr>
                <w:rFonts w:ascii="宋体" w:hAnsi="宋体" w:cs="宋体"/>
                <w:color w:val="auto"/>
                <w:sz w:val="24"/>
              </w:rPr>
            </w:pPr>
            <w:r>
              <w:rPr>
                <w:rFonts w:hint="eastAsia" w:ascii="宋体" w:hAnsi="宋体" w:cs="宋体"/>
                <w:color w:val="auto"/>
                <w:sz w:val="24"/>
              </w:rPr>
              <w:t xml:space="preserve">     抵押权人（签章）：                   </w:t>
            </w:r>
            <w:r>
              <w:rPr>
                <w:rFonts w:hint="eastAsia" w:ascii="宋体" w:hAnsi="宋体" w:cs="宋体"/>
                <w:color w:val="auto"/>
                <w:sz w:val="24"/>
                <w:lang w:val="en-US" w:eastAsia="zh-CN"/>
              </w:rPr>
              <w:t xml:space="preserve">   </w:t>
            </w:r>
            <w:r>
              <w:rPr>
                <w:rFonts w:hint="eastAsia" w:ascii="宋体" w:hAnsi="宋体" w:cs="宋体"/>
                <w:color w:val="auto"/>
                <w:sz w:val="24"/>
              </w:rPr>
              <w:t>抵押人（签章）：</w:t>
            </w:r>
          </w:p>
          <w:p w14:paraId="46B27DC6">
            <w:pPr>
              <w:spacing w:line="288" w:lineRule="auto"/>
              <w:rPr>
                <w:rFonts w:ascii="宋体" w:hAnsi="宋体" w:cs="宋体"/>
                <w:color w:val="auto"/>
                <w:sz w:val="24"/>
              </w:rPr>
            </w:pPr>
            <w:r>
              <w:rPr>
                <w:rFonts w:hint="eastAsia" w:ascii="宋体" w:hAnsi="宋体" w:cs="宋体"/>
                <w:color w:val="auto"/>
                <w:sz w:val="24"/>
              </w:rPr>
              <w:t xml:space="preserve">                                       </w:t>
            </w:r>
          </w:p>
          <w:p w14:paraId="56194776">
            <w:pPr>
              <w:spacing w:line="288" w:lineRule="auto"/>
              <w:rPr>
                <w:rFonts w:ascii="宋体" w:hAnsi="宋体" w:cs="宋体"/>
                <w:color w:val="auto"/>
                <w:sz w:val="24"/>
              </w:rPr>
            </w:pPr>
            <w:r>
              <w:rPr>
                <w:rFonts w:hint="eastAsia" w:ascii="宋体" w:hAnsi="宋体" w:cs="宋体"/>
                <w:color w:val="auto"/>
                <w:sz w:val="24"/>
              </w:rPr>
              <w:t xml:space="preserve">     代理人（签章）：                        代理人（签章）：</w:t>
            </w:r>
          </w:p>
          <w:p w14:paraId="2451DBE6">
            <w:pPr>
              <w:spacing w:line="288" w:lineRule="auto"/>
              <w:ind w:firstLine="1920" w:firstLineChars="800"/>
              <w:rPr>
                <w:rFonts w:ascii="宋体" w:hAnsi="宋体" w:cs="宋体"/>
                <w:color w:val="auto"/>
                <w:sz w:val="24"/>
              </w:rPr>
            </w:pPr>
            <w:r>
              <w:rPr>
                <w:rFonts w:hint="eastAsia" w:ascii="宋体" w:hAnsi="宋体" w:cs="宋体"/>
                <w:color w:val="auto"/>
                <w:sz w:val="24"/>
              </w:rPr>
              <w:t>年  月  日                         年  月  日</w:t>
            </w:r>
          </w:p>
        </w:tc>
      </w:tr>
    </w:tbl>
    <w:p w14:paraId="6FA6009C">
      <w:pPr>
        <w:spacing w:line="288" w:lineRule="auto"/>
        <w:rPr>
          <w:rFonts w:ascii="宋体" w:hAnsi="宋体" w:cs="宋体"/>
          <w:b/>
          <w:color w:val="auto"/>
          <w:szCs w:val="21"/>
        </w:rPr>
      </w:pPr>
      <w:r>
        <w:rPr>
          <w:rFonts w:hint="eastAsia" w:ascii="宋体" w:hAnsi="宋体" w:cs="宋体"/>
          <w:b/>
          <w:color w:val="auto"/>
          <w:szCs w:val="21"/>
        </w:rPr>
        <w:t>说明: 1.权利性质包含划拨／经济适用房、出让／商品房等。</w:t>
      </w:r>
    </w:p>
    <w:p w14:paraId="312E7C2F">
      <w:pPr>
        <w:spacing w:line="288" w:lineRule="auto"/>
        <w:ind w:firstLine="632" w:firstLineChars="300"/>
        <w:rPr>
          <w:rFonts w:ascii="宋体" w:hAnsi="宋体" w:cs="宋体"/>
          <w:b/>
          <w:color w:val="auto"/>
          <w:szCs w:val="21"/>
        </w:rPr>
      </w:pPr>
      <w:r>
        <w:rPr>
          <w:rFonts w:hint="eastAsia" w:ascii="宋体" w:hAnsi="宋体" w:cs="宋体"/>
          <w:b/>
          <w:color w:val="auto"/>
          <w:szCs w:val="21"/>
        </w:rPr>
        <w:t>2.用途包含土地用途和房屋用途，如城镇住宅用地/住宅、商业用地/商业等。</w:t>
      </w:r>
    </w:p>
    <w:p w14:paraId="7E472FF7">
      <w:pPr>
        <w:spacing w:line="288" w:lineRule="auto"/>
        <w:ind w:firstLine="632" w:firstLineChars="300"/>
        <w:rPr>
          <w:rFonts w:hint="eastAsia"/>
          <w:lang w:eastAsia="zh-CN"/>
        </w:rPr>
      </w:pPr>
      <w:r>
        <w:rPr>
          <w:rFonts w:hint="eastAsia" w:ascii="宋体" w:hAnsi="宋体" w:cs="宋体"/>
          <w:b/>
          <w:color w:val="auto"/>
          <w:szCs w:val="21"/>
        </w:rPr>
        <w:t>3.抵押</w:t>
      </w:r>
      <w:r>
        <w:rPr>
          <w:rFonts w:hint="eastAsia" w:ascii="宋体" w:hAnsi="宋体" w:cs="宋体"/>
          <w:b/>
          <w:color w:val="auto"/>
          <w:kern w:val="0"/>
          <w:szCs w:val="21"/>
        </w:rPr>
        <w:t>担保范围包含主债权及其利息、违约金、损害赔偿金和实现抵押权费用等。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F6D2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43B41A">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3AR2soBAACb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fU+K4xYmff/44//pz/v2d&#10;oA8F6gPUmHcfMDMN7/yAazP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3AR2soBAACbAwAADgAAAAAAAAABACAAAAAeAQAAZHJzL2Uyb0Rv&#10;Yy54bWxQSwUGAAAAAAYABgBZAQAAWgUAAAAA&#10;">
              <v:fill on="f" focussize="0,0"/>
              <v:stroke on="f"/>
              <v:imagedata o:title=""/>
              <o:lock v:ext="edit" aspectratio="f"/>
              <v:textbox inset="0mm,0mm,0mm,0mm" style="mso-fit-shape-to-text:t;">
                <w:txbxContent>
                  <w:p w14:paraId="6643B41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MTFiYTFhNzNhZjQ3NWQyNWNlMjNmZDc5NzhmZDIifQ=="/>
  </w:docVars>
  <w:rsids>
    <w:rsidRoot w:val="3BE835E4"/>
    <w:rsid w:val="041A5C49"/>
    <w:rsid w:val="06B5558D"/>
    <w:rsid w:val="0F9C6288"/>
    <w:rsid w:val="25B272E5"/>
    <w:rsid w:val="3BE835E4"/>
    <w:rsid w:val="3F6D721C"/>
    <w:rsid w:val="406903B9"/>
    <w:rsid w:val="53F83FD3"/>
    <w:rsid w:val="60C76855"/>
    <w:rsid w:val="66C023A3"/>
    <w:rsid w:val="6FD9000D"/>
    <w:rsid w:val="7A525C3E"/>
    <w:rsid w:val="7B0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14"/>
    <w:unhideWhenUsed/>
    <w:qFormat/>
    <w:uiPriority w:val="9"/>
    <w:pPr>
      <w:keepNext/>
      <w:keepLines/>
      <w:spacing w:line="413" w:lineRule="auto"/>
      <w:outlineLvl w:val="2"/>
    </w:pPr>
    <w:rPr>
      <w:b/>
      <w:sz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一级标题"/>
    <w:basedOn w:val="1"/>
    <w:qFormat/>
    <w:uiPriority w:val="0"/>
    <w:pPr>
      <w:adjustRightInd w:val="0"/>
      <w:spacing w:line="288" w:lineRule="auto"/>
      <w:ind w:firstLine="560" w:firstLineChars="200"/>
    </w:pPr>
    <w:rPr>
      <w:rFonts w:hint="eastAsia" w:ascii="黑体" w:hAnsi="黑体" w:cs="黑体"/>
      <w:b/>
      <w:color w:val="000000"/>
      <w:kern w:val="0"/>
      <w:sz w:val="24"/>
      <w:szCs w:val="28"/>
    </w:rPr>
  </w:style>
  <w:style w:type="character" w:customStyle="1" w:styleId="9">
    <w:name w:val="标题 2 Char"/>
    <w:link w:val="2"/>
    <w:qFormat/>
    <w:uiPriority w:val="0"/>
    <w:rPr>
      <w:rFonts w:ascii="Arial" w:hAnsi="Arial" w:eastAsia="黑体"/>
      <w:b/>
      <w:sz w:val="32"/>
    </w:rPr>
  </w:style>
  <w:style w:type="paragraph" w:customStyle="1" w:styleId="10">
    <w:name w:val="二级标题"/>
    <w:basedOn w:val="1"/>
    <w:qFormat/>
    <w:uiPriority w:val="0"/>
    <w:pPr>
      <w:widowControl/>
      <w:spacing w:line="288" w:lineRule="auto"/>
      <w:ind w:firstLine="480" w:firstLineChars="200"/>
      <w:jc w:val="left"/>
    </w:pPr>
    <w:rPr>
      <w:rFonts w:hint="eastAsia" w:ascii="楷体_GB2312" w:hAnsi="楷体_GB2312" w:eastAsia="楷体_GB2312" w:cs="楷体_GB2312"/>
      <w:b/>
      <w:bCs/>
      <w:color w:val="000000"/>
      <w:kern w:val="0"/>
      <w:sz w:val="24"/>
    </w:rPr>
  </w:style>
  <w:style w:type="paragraph" w:customStyle="1" w:styleId="11">
    <w:name w:val="正文1"/>
    <w:basedOn w:val="1"/>
    <w:qFormat/>
    <w:uiPriority w:val="0"/>
    <w:pPr>
      <w:widowControl/>
      <w:spacing w:line="288" w:lineRule="auto"/>
      <w:ind w:firstLine="480" w:firstLineChars="200"/>
    </w:pPr>
    <w:rPr>
      <w:rFonts w:hint="eastAsia" w:ascii="宋体" w:hAnsi="宋体" w:eastAsia="仿宋_GB2312" w:cs="宋体"/>
      <w:color w:val="000000"/>
      <w:kern w:val="0"/>
      <w:sz w:val="24"/>
    </w:rPr>
  </w:style>
  <w:style w:type="paragraph" w:customStyle="1" w:styleId="12">
    <w:name w:val="表格头"/>
    <w:basedOn w:val="1"/>
    <w:qFormat/>
    <w:uiPriority w:val="0"/>
    <w:pPr>
      <w:widowControl/>
      <w:spacing w:line="288" w:lineRule="auto"/>
      <w:jc w:val="center"/>
    </w:pPr>
    <w:rPr>
      <w:rFonts w:hint="eastAsia" w:ascii="宋体" w:hAnsi="宋体" w:cs="宋体"/>
      <w:b/>
      <w:color w:val="000000"/>
      <w:kern w:val="0"/>
      <w:sz w:val="24"/>
    </w:rPr>
  </w:style>
  <w:style w:type="paragraph" w:customStyle="1" w:styleId="13">
    <w:name w:val="表格正文"/>
    <w:basedOn w:val="1"/>
    <w:qFormat/>
    <w:uiPriority w:val="0"/>
    <w:pPr>
      <w:jc w:val="center"/>
    </w:pPr>
    <w:rPr>
      <w:rFonts w:hint="eastAsia"/>
      <w:sz w:val="24"/>
    </w:rPr>
  </w:style>
  <w:style w:type="character" w:customStyle="1" w:styleId="14">
    <w:name w:val="标题 3 Char"/>
    <w:link w:val="3"/>
    <w:uiPriority w:val="9"/>
    <w:rPr>
      <w:b/>
      <w:sz w:val="32"/>
    </w:rPr>
  </w:style>
  <w:style w:type="paragraph" w:styleId="15">
    <w:name w:val="List Paragraph"/>
    <w:basedOn w:val="1"/>
    <w:unhideWhenUsed/>
    <w:qFormat/>
    <w:uiPriority w:val="99"/>
    <w:pPr>
      <w:ind w:firstLine="420" w:firstLineChars="200"/>
    </w:pPr>
  </w:style>
  <w:style w:type="paragraph" w:customStyle="1" w:styleId="16">
    <w:name w:val="附件"/>
    <w:basedOn w:val="1"/>
    <w:qFormat/>
    <w:uiPriority w:val="0"/>
    <w:pPr>
      <w:widowControl/>
      <w:spacing w:line="288" w:lineRule="auto"/>
    </w:pPr>
    <w:rPr>
      <w:rFonts w:ascii="仿宋_GB2312" w:hAnsi="仿宋_GB2312" w:eastAsia="仿宋_GB2312" w:cs="仿宋_GB2312"/>
      <w:b/>
      <w:bCs/>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1059</Words>
  <Characters>1118</Characters>
  <Lines>0</Lines>
  <Paragraphs>0</Paragraphs>
  <TotalTime>0</TotalTime>
  <ScaleCrop>false</ScaleCrop>
  <LinksUpToDate>false</LinksUpToDate>
  <CharactersWithSpaces>1370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2024-11-12T01:24:00Z</dcterms:created>
  <dc:creator>侯晶钟</dc:creator>
  <cp:lastModifiedBy>WPS_1602328153</cp:lastModifiedBy>
  <dcterms:modified xsi:type="dcterms:W3CDTF">2024-11-19T09:35:20Z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DC5AB18AD7AB4793AD9FC10402ADD975_13</vt:lpwstr>
  </property>
</Properties>
</file>